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10ECE" w14:textId="0711DA5E" w:rsidR="001E789A" w:rsidRPr="001E789A" w:rsidRDefault="001E789A" w:rsidP="001E789A">
      <w:pPr>
        <w:pStyle w:val="NormalWeb"/>
        <w:shd w:val="clear" w:color="auto" w:fill="FFFFFF"/>
        <w:spacing w:before="120" w:beforeAutospacing="0" w:after="120" w:afterAutospacing="0"/>
        <w:jc w:val="center"/>
        <w:rPr>
          <w:rFonts w:ascii="Arial" w:hAnsi="Arial" w:cs="Arial"/>
          <w:color w:val="202122"/>
          <w:sz w:val="28"/>
          <w:szCs w:val="28"/>
        </w:rPr>
      </w:pPr>
      <w:r w:rsidRPr="001E789A">
        <w:rPr>
          <w:rFonts w:ascii="Arial" w:hAnsi="Arial" w:cs="Arial"/>
          <w:b/>
          <w:bCs/>
          <w:color w:val="202122"/>
          <w:sz w:val="28"/>
          <w:szCs w:val="28"/>
        </w:rPr>
        <w:t>Aristóteles</w:t>
      </w:r>
    </w:p>
    <w:p w14:paraId="0ACD74E1" w14:textId="75FA18CE" w:rsidR="001E789A" w:rsidRDefault="001E789A" w:rsidP="001E789A">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w:t>
      </w:r>
      <w:proofErr w:type="spellStart"/>
      <w:r>
        <w:rPr>
          <w:rFonts w:ascii="Arial" w:hAnsi="Arial" w:cs="Arial"/>
          <w:color w:val="202122"/>
          <w:sz w:val="21"/>
          <w:szCs w:val="21"/>
        </w:rPr>
        <w:t>Ἀριστοτέλης</w:t>
      </w:r>
      <w:proofErr w:type="spellEnd"/>
      <w:r>
        <w:rPr>
          <w:rFonts w:ascii="Arial" w:hAnsi="Arial" w:cs="Arial"/>
          <w:color w:val="202122"/>
          <w:sz w:val="21"/>
          <w:szCs w:val="21"/>
        </w:rPr>
        <w:t> </w:t>
      </w:r>
      <w:proofErr w:type="spellStart"/>
      <w:r>
        <w:rPr>
          <w:rFonts w:ascii="Arial" w:hAnsi="Arial" w:cs="Arial"/>
          <w:i/>
          <w:iCs/>
          <w:color w:val="202122"/>
          <w:sz w:val="21"/>
          <w:szCs w:val="21"/>
        </w:rPr>
        <w:t>Aristotélēs</w:t>
      </w:r>
      <w:proofErr w:type="spellEnd"/>
      <w:r>
        <w:rPr>
          <w:rFonts w:ascii="Arial" w:hAnsi="Arial" w:cs="Arial"/>
          <w:color w:val="202122"/>
          <w:sz w:val="21"/>
          <w:szCs w:val="21"/>
        </w:rPr>
        <w:t>; </w:t>
      </w:r>
      <w:hyperlink r:id="rId7" w:tooltip="Estagira" w:history="1">
        <w:r>
          <w:rPr>
            <w:rStyle w:val="Hipervnculo"/>
            <w:rFonts w:ascii="Arial" w:hAnsi="Arial" w:cs="Arial"/>
            <w:color w:val="0B0080"/>
            <w:sz w:val="21"/>
            <w:szCs w:val="21"/>
          </w:rPr>
          <w:t>Estagira</w:t>
        </w:r>
      </w:hyperlink>
      <w:r>
        <w:rPr>
          <w:rFonts w:ascii="Arial" w:hAnsi="Arial" w:cs="Arial"/>
          <w:color w:val="202122"/>
          <w:sz w:val="21"/>
          <w:szCs w:val="21"/>
        </w:rPr>
        <w:t>, 384 a. C.-</w:t>
      </w:r>
      <w:hyperlink r:id="rId8" w:tooltip="Calcis" w:history="1">
        <w:r>
          <w:rPr>
            <w:rStyle w:val="Hipervnculo"/>
            <w:rFonts w:ascii="Arial" w:hAnsi="Arial" w:cs="Arial"/>
            <w:color w:val="0B0080"/>
            <w:sz w:val="21"/>
            <w:szCs w:val="21"/>
          </w:rPr>
          <w:t>Calcis</w:t>
        </w:r>
      </w:hyperlink>
      <w:r>
        <w:rPr>
          <w:rFonts w:ascii="Arial" w:hAnsi="Arial" w:cs="Arial"/>
          <w:color w:val="202122"/>
          <w:sz w:val="21"/>
          <w:szCs w:val="21"/>
        </w:rPr>
        <w:t>, 322 a. C.)</w:t>
      </w:r>
    </w:p>
    <w:p w14:paraId="1485E5A1" w14:textId="1D72145B" w:rsidR="001E789A" w:rsidRDefault="001E789A" w:rsidP="001E789A">
      <w:pPr>
        <w:pStyle w:val="NormalWeb"/>
        <w:shd w:val="clear" w:color="auto" w:fill="FFFFFF"/>
        <w:spacing w:before="120" w:beforeAutospacing="0" w:after="120" w:afterAutospacing="0"/>
        <w:rPr>
          <w:rFonts w:ascii="Arial" w:hAnsi="Arial" w:cs="Arial"/>
          <w:color w:val="202122"/>
          <w:sz w:val="21"/>
          <w:szCs w:val="21"/>
        </w:rPr>
      </w:pPr>
      <w:r>
        <w:rPr>
          <w:noProof/>
        </w:rPr>
        <w:drawing>
          <wp:anchor distT="0" distB="0" distL="114300" distR="114300" simplePos="0" relativeHeight="251658240" behindDoc="0" locked="0" layoutInCell="1" allowOverlap="1" wp14:anchorId="1995E6A8" wp14:editId="7C6D9A43">
            <wp:simplePos x="0" y="0"/>
            <wp:positionH relativeFrom="margin">
              <wp:posOffset>1186815</wp:posOffset>
            </wp:positionH>
            <wp:positionV relativeFrom="paragraph">
              <wp:posOffset>58420</wp:posOffset>
            </wp:positionV>
            <wp:extent cx="3333750" cy="18383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1838325"/>
                    </a:xfrm>
                    <a:prstGeom prst="rect">
                      <a:avLst/>
                    </a:prstGeom>
                    <a:noFill/>
                    <a:ln>
                      <a:noFill/>
                    </a:ln>
                  </pic:spPr>
                </pic:pic>
              </a:graphicData>
            </a:graphic>
            <wp14:sizeRelH relativeFrom="margin">
              <wp14:pctWidth>0</wp14:pctWidth>
            </wp14:sizeRelH>
          </wp:anchor>
        </w:drawing>
      </w:r>
    </w:p>
    <w:p w14:paraId="43B9CB03" w14:textId="292221A9" w:rsidR="001E789A" w:rsidRDefault="001E789A" w:rsidP="001E789A">
      <w:pPr>
        <w:pStyle w:val="NormalWeb"/>
        <w:shd w:val="clear" w:color="auto" w:fill="FFFFFF"/>
        <w:spacing w:before="120" w:beforeAutospacing="0" w:after="120" w:afterAutospacing="0"/>
        <w:rPr>
          <w:rFonts w:ascii="Arial" w:hAnsi="Arial" w:cs="Arial"/>
          <w:color w:val="202122"/>
          <w:sz w:val="21"/>
          <w:szCs w:val="21"/>
        </w:rPr>
      </w:pPr>
    </w:p>
    <w:p w14:paraId="3396CBF2" w14:textId="09FF3594" w:rsidR="001E789A" w:rsidRDefault="001E789A" w:rsidP="001E789A">
      <w:pPr>
        <w:pStyle w:val="NormalWeb"/>
        <w:shd w:val="clear" w:color="auto" w:fill="FFFFFF"/>
        <w:spacing w:before="120" w:beforeAutospacing="0" w:after="120" w:afterAutospacing="0"/>
        <w:rPr>
          <w:rFonts w:ascii="Arial" w:hAnsi="Arial" w:cs="Arial"/>
          <w:color w:val="202122"/>
          <w:sz w:val="21"/>
          <w:szCs w:val="21"/>
        </w:rPr>
      </w:pPr>
    </w:p>
    <w:p w14:paraId="104EACE4" w14:textId="77777777" w:rsidR="001E789A" w:rsidRDefault="001E789A" w:rsidP="001E789A">
      <w:pPr>
        <w:pStyle w:val="NormalWeb"/>
        <w:shd w:val="clear" w:color="auto" w:fill="FFFFFF"/>
        <w:spacing w:before="120" w:beforeAutospacing="0" w:after="120" w:afterAutospacing="0"/>
        <w:rPr>
          <w:rFonts w:ascii="Arial" w:hAnsi="Arial" w:cs="Arial"/>
          <w:color w:val="202122"/>
          <w:sz w:val="21"/>
          <w:szCs w:val="21"/>
        </w:rPr>
      </w:pPr>
    </w:p>
    <w:p w14:paraId="46777682" w14:textId="77777777" w:rsidR="001E789A" w:rsidRDefault="001E789A" w:rsidP="001E789A">
      <w:pPr>
        <w:pStyle w:val="NormalWeb"/>
        <w:shd w:val="clear" w:color="auto" w:fill="FFFFFF"/>
        <w:spacing w:before="120" w:beforeAutospacing="0" w:after="120" w:afterAutospacing="0"/>
        <w:rPr>
          <w:rFonts w:ascii="Arial" w:hAnsi="Arial" w:cs="Arial"/>
          <w:color w:val="202122"/>
          <w:sz w:val="21"/>
          <w:szCs w:val="21"/>
        </w:rPr>
      </w:pPr>
    </w:p>
    <w:p w14:paraId="541650AC" w14:textId="77777777" w:rsidR="001E789A" w:rsidRDefault="001E789A" w:rsidP="001E789A">
      <w:pPr>
        <w:pStyle w:val="NormalWeb"/>
        <w:shd w:val="clear" w:color="auto" w:fill="FFFFFF"/>
        <w:spacing w:before="120" w:beforeAutospacing="0" w:after="120" w:afterAutospacing="0"/>
        <w:rPr>
          <w:rFonts w:ascii="Arial" w:hAnsi="Arial" w:cs="Arial"/>
          <w:color w:val="202122"/>
          <w:sz w:val="21"/>
          <w:szCs w:val="21"/>
        </w:rPr>
      </w:pPr>
    </w:p>
    <w:p w14:paraId="63CF224E" w14:textId="77777777" w:rsidR="001E789A" w:rsidRDefault="001E789A" w:rsidP="001E789A">
      <w:pPr>
        <w:pStyle w:val="NormalWeb"/>
        <w:shd w:val="clear" w:color="auto" w:fill="FFFFFF"/>
        <w:spacing w:before="120" w:beforeAutospacing="0" w:after="120" w:afterAutospacing="0"/>
        <w:rPr>
          <w:rFonts w:ascii="Arial" w:hAnsi="Arial" w:cs="Arial"/>
          <w:color w:val="202122"/>
          <w:sz w:val="21"/>
          <w:szCs w:val="21"/>
        </w:rPr>
      </w:pPr>
    </w:p>
    <w:p w14:paraId="3FCADD4B" w14:textId="77777777" w:rsidR="001E789A" w:rsidRDefault="001E789A" w:rsidP="001E789A">
      <w:pPr>
        <w:pStyle w:val="NormalWeb"/>
        <w:shd w:val="clear" w:color="auto" w:fill="FFFFFF"/>
        <w:spacing w:before="120" w:beforeAutospacing="0" w:after="120" w:afterAutospacing="0"/>
        <w:rPr>
          <w:rFonts w:ascii="Arial" w:hAnsi="Arial" w:cs="Arial"/>
          <w:color w:val="202122"/>
          <w:sz w:val="21"/>
          <w:szCs w:val="21"/>
        </w:rPr>
      </w:pPr>
    </w:p>
    <w:p w14:paraId="46FB2306" w14:textId="77777777" w:rsidR="001E789A" w:rsidRDefault="001E789A" w:rsidP="001E789A">
      <w:pPr>
        <w:pStyle w:val="NormalWeb"/>
        <w:shd w:val="clear" w:color="auto" w:fill="FFFFFF"/>
        <w:spacing w:before="120" w:beforeAutospacing="0" w:after="120" w:afterAutospacing="0"/>
        <w:rPr>
          <w:rFonts w:ascii="Arial" w:hAnsi="Arial" w:cs="Arial"/>
          <w:color w:val="202122"/>
          <w:sz w:val="21"/>
          <w:szCs w:val="21"/>
        </w:rPr>
      </w:pPr>
    </w:p>
    <w:p w14:paraId="0C9DAC22" w14:textId="0C6C5D50" w:rsidR="001E789A" w:rsidRPr="001E789A" w:rsidRDefault="001E789A" w:rsidP="001E789A">
      <w:pPr>
        <w:pStyle w:val="NormalWeb"/>
        <w:shd w:val="clear" w:color="auto" w:fill="FFFFFF"/>
        <w:spacing w:before="120" w:beforeAutospacing="0" w:after="120" w:afterAutospacing="0"/>
        <w:rPr>
          <w:rFonts w:ascii="Arial" w:hAnsi="Arial" w:cs="Arial"/>
          <w:color w:val="202122"/>
          <w:sz w:val="20"/>
          <w:szCs w:val="20"/>
        </w:rPr>
      </w:pPr>
      <w:r w:rsidRPr="001E789A">
        <w:rPr>
          <w:rFonts w:ascii="Arial" w:hAnsi="Arial" w:cs="Arial"/>
          <w:color w:val="202122"/>
          <w:sz w:val="20"/>
          <w:szCs w:val="20"/>
        </w:rPr>
        <w:t>Tomado de:</w:t>
      </w:r>
      <w:r>
        <w:rPr>
          <w:rFonts w:ascii="Arial" w:hAnsi="Arial" w:cs="Arial"/>
          <w:color w:val="202122"/>
          <w:sz w:val="20"/>
          <w:szCs w:val="20"/>
        </w:rPr>
        <w:t xml:space="preserve"> </w:t>
      </w:r>
      <w:hyperlink r:id="rId10" w:history="1">
        <w:r w:rsidRPr="00912A70">
          <w:rPr>
            <w:rStyle w:val="Hipervnculo"/>
            <w:rFonts w:ascii="Arial" w:hAnsi="Arial" w:cs="Arial"/>
            <w:sz w:val="20"/>
            <w:szCs w:val="20"/>
          </w:rPr>
          <w:t>https://es.wikipedia.org/wiki/Arist%C3%B3teles#/media/Archivo:Aristotle_Altemps_Inv8575.jpg</w:t>
        </w:r>
      </w:hyperlink>
    </w:p>
    <w:p w14:paraId="6A3AF597" w14:textId="389F504F" w:rsidR="001E789A" w:rsidRPr="001E789A" w:rsidRDefault="001E789A" w:rsidP="0057184D">
      <w:pPr>
        <w:pStyle w:val="NormalWeb"/>
        <w:shd w:val="clear" w:color="auto" w:fill="FFFFFF"/>
        <w:spacing w:before="120" w:beforeAutospacing="0" w:after="120" w:afterAutospacing="0" w:line="276" w:lineRule="auto"/>
        <w:jc w:val="both"/>
        <w:rPr>
          <w:rFonts w:ascii="Arial" w:hAnsi="Arial" w:cs="Arial"/>
          <w:sz w:val="22"/>
          <w:szCs w:val="22"/>
        </w:rPr>
      </w:pPr>
      <w:r w:rsidRPr="001E789A">
        <w:rPr>
          <w:rFonts w:ascii="Arial" w:hAnsi="Arial" w:cs="Arial"/>
          <w:sz w:val="22"/>
          <w:szCs w:val="22"/>
        </w:rPr>
        <w:t>F</w:t>
      </w:r>
      <w:r w:rsidRPr="001E789A">
        <w:rPr>
          <w:rFonts w:ascii="Arial" w:hAnsi="Arial" w:cs="Arial"/>
          <w:sz w:val="22"/>
          <w:szCs w:val="22"/>
        </w:rPr>
        <w:t>ue</w:t>
      </w:r>
      <w:r w:rsidRPr="001E789A">
        <w:rPr>
          <w:rFonts w:ascii="Arial" w:hAnsi="Arial" w:cs="Arial"/>
          <w:sz w:val="22"/>
          <w:szCs w:val="22"/>
        </w:rPr>
        <w:t xml:space="preserve"> </w:t>
      </w:r>
      <w:r w:rsidRPr="001E789A">
        <w:rPr>
          <w:rFonts w:ascii="Arial" w:hAnsi="Arial" w:cs="Arial"/>
          <w:sz w:val="22"/>
          <w:szCs w:val="22"/>
        </w:rPr>
        <w:t>un </w:t>
      </w:r>
      <w:hyperlink r:id="rId11" w:tooltip="Filosofía" w:history="1">
        <w:r w:rsidRPr="001E789A">
          <w:rPr>
            <w:rStyle w:val="Hipervnculo"/>
            <w:rFonts w:ascii="Arial" w:hAnsi="Arial" w:cs="Arial"/>
            <w:color w:val="auto"/>
            <w:sz w:val="22"/>
            <w:szCs w:val="22"/>
            <w:u w:val="none"/>
          </w:rPr>
          <w:t>filósofo</w:t>
        </w:r>
      </w:hyperlink>
      <w:r w:rsidRPr="001E789A">
        <w:rPr>
          <w:rFonts w:ascii="Arial" w:hAnsi="Arial" w:cs="Arial"/>
          <w:sz w:val="22"/>
          <w:szCs w:val="22"/>
        </w:rPr>
        <w:t>, </w:t>
      </w:r>
      <w:hyperlink r:id="rId12" w:tooltip="Polimatía" w:history="1">
        <w:r w:rsidRPr="001E789A">
          <w:rPr>
            <w:rStyle w:val="Hipervnculo"/>
            <w:rFonts w:ascii="Arial" w:hAnsi="Arial" w:cs="Arial"/>
            <w:color w:val="auto"/>
            <w:sz w:val="22"/>
            <w:szCs w:val="22"/>
            <w:u w:val="none"/>
          </w:rPr>
          <w:t>polímata</w:t>
        </w:r>
      </w:hyperlink>
      <w:r w:rsidRPr="001E789A">
        <w:rPr>
          <w:rFonts w:ascii="Arial" w:hAnsi="Arial" w:cs="Arial"/>
          <w:sz w:val="22"/>
          <w:szCs w:val="22"/>
        </w:rPr>
        <w:t> y </w:t>
      </w:r>
      <w:hyperlink r:id="rId13" w:tooltip="Científico" w:history="1">
        <w:r w:rsidRPr="001E789A">
          <w:rPr>
            <w:rStyle w:val="Hipervnculo"/>
            <w:rFonts w:ascii="Arial" w:hAnsi="Arial" w:cs="Arial"/>
            <w:color w:val="auto"/>
            <w:sz w:val="22"/>
            <w:szCs w:val="22"/>
            <w:u w:val="none"/>
          </w:rPr>
          <w:t>científico</w:t>
        </w:r>
      </w:hyperlink>
      <w:r w:rsidRPr="001E789A">
        <w:rPr>
          <w:rFonts w:ascii="Arial" w:hAnsi="Arial" w:cs="Arial"/>
          <w:sz w:val="22"/>
          <w:szCs w:val="22"/>
        </w:rPr>
        <w:t> nacido en la ciudad de </w:t>
      </w:r>
      <w:hyperlink r:id="rId14" w:tooltip="Estagira" w:history="1">
        <w:r w:rsidRPr="001E789A">
          <w:rPr>
            <w:rStyle w:val="Hipervnculo"/>
            <w:rFonts w:ascii="Arial" w:hAnsi="Arial" w:cs="Arial"/>
            <w:color w:val="auto"/>
            <w:sz w:val="22"/>
            <w:szCs w:val="22"/>
            <w:u w:val="none"/>
          </w:rPr>
          <w:t>Estagira</w:t>
        </w:r>
      </w:hyperlink>
      <w:r w:rsidRPr="001E789A">
        <w:rPr>
          <w:rFonts w:ascii="Arial" w:hAnsi="Arial" w:cs="Arial"/>
          <w:sz w:val="22"/>
          <w:szCs w:val="22"/>
        </w:rPr>
        <w:t>, al norte de </w:t>
      </w:r>
      <w:hyperlink r:id="rId15" w:tooltip="Antigua Grecia" w:history="1">
        <w:r w:rsidRPr="001E789A">
          <w:rPr>
            <w:rStyle w:val="Hipervnculo"/>
            <w:rFonts w:ascii="Arial" w:hAnsi="Arial" w:cs="Arial"/>
            <w:color w:val="auto"/>
            <w:sz w:val="22"/>
            <w:szCs w:val="22"/>
            <w:u w:val="none"/>
          </w:rPr>
          <w:t>Antigua Grecia</w:t>
        </w:r>
      </w:hyperlink>
      <w:r w:rsidRPr="001E789A">
        <w:rPr>
          <w:rFonts w:ascii="Arial" w:hAnsi="Arial" w:cs="Arial"/>
          <w:sz w:val="22"/>
          <w:szCs w:val="22"/>
        </w:rPr>
        <w:t>. Es considerado junto a </w:t>
      </w:r>
      <w:hyperlink r:id="rId16" w:tooltip="Platón" w:history="1">
        <w:r w:rsidRPr="001E789A">
          <w:rPr>
            <w:rStyle w:val="Hipervnculo"/>
            <w:rFonts w:ascii="Arial" w:hAnsi="Arial" w:cs="Arial"/>
            <w:color w:val="auto"/>
            <w:sz w:val="22"/>
            <w:szCs w:val="22"/>
            <w:u w:val="none"/>
          </w:rPr>
          <w:t>Platón</w:t>
        </w:r>
      </w:hyperlink>
      <w:r w:rsidRPr="001E789A">
        <w:rPr>
          <w:rFonts w:ascii="Arial" w:hAnsi="Arial" w:cs="Arial"/>
          <w:sz w:val="22"/>
          <w:szCs w:val="22"/>
        </w:rPr>
        <w:t>, el padre de la </w:t>
      </w:r>
      <w:hyperlink r:id="rId17" w:tooltip="Filosofía occidental" w:history="1">
        <w:r w:rsidRPr="001E789A">
          <w:rPr>
            <w:rStyle w:val="Hipervnculo"/>
            <w:rFonts w:ascii="Arial" w:hAnsi="Arial" w:cs="Arial"/>
            <w:color w:val="auto"/>
            <w:sz w:val="22"/>
            <w:szCs w:val="22"/>
            <w:u w:val="none"/>
          </w:rPr>
          <w:t>filosofía occidental</w:t>
        </w:r>
      </w:hyperlink>
      <w:r w:rsidRPr="001E789A">
        <w:rPr>
          <w:rFonts w:ascii="Arial" w:hAnsi="Arial" w:cs="Arial"/>
          <w:sz w:val="22"/>
          <w:szCs w:val="22"/>
        </w:rPr>
        <w:t>. Sus ideas han ejercido una enorme influencia sobre la historia intelectual de </w:t>
      </w:r>
      <w:hyperlink r:id="rId18" w:tooltip="Occidente" w:history="1">
        <w:r w:rsidRPr="001E789A">
          <w:rPr>
            <w:rStyle w:val="Hipervnculo"/>
            <w:rFonts w:ascii="Arial" w:hAnsi="Arial" w:cs="Arial"/>
            <w:color w:val="auto"/>
            <w:sz w:val="22"/>
            <w:szCs w:val="22"/>
            <w:u w:val="none"/>
          </w:rPr>
          <w:t>Occidente</w:t>
        </w:r>
      </w:hyperlink>
      <w:r w:rsidRPr="001E789A">
        <w:rPr>
          <w:rFonts w:ascii="Arial" w:hAnsi="Arial" w:cs="Arial"/>
          <w:sz w:val="22"/>
          <w:szCs w:val="22"/>
        </w:rPr>
        <w:t> por más de dos milenios.</w:t>
      </w:r>
      <w:r w:rsidR="0057184D" w:rsidRPr="001E789A">
        <w:rPr>
          <w:rFonts w:ascii="Arial" w:hAnsi="Arial" w:cs="Arial"/>
          <w:sz w:val="22"/>
          <w:szCs w:val="22"/>
        </w:rPr>
        <w:t xml:space="preserve"> </w:t>
      </w:r>
    </w:p>
    <w:p w14:paraId="72EC7EFD" w14:textId="1AD4734C" w:rsidR="001E789A" w:rsidRPr="001E789A" w:rsidRDefault="001E789A" w:rsidP="0057184D">
      <w:pPr>
        <w:pStyle w:val="NormalWeb"/>
        <w:shd w:val="clear" w:color="auto" w:fill="FFFFFF"/>
        <w:spacing w:before="120" w:beforeAutospacing="0" w:after="120" w:afterAutospacing="0" w:line="276" w:lineRule="auto"/>
        <w:jc w:val="both"/>
        <w:rPr>
          <w:rFonts w:ascii="Arial" w:hAnsi="Arial" w:cs="Arial"/>
          <w:sz w:val="22"/>
          <w:szCs w:val="22"/>
        </w:rPr>
      </w:pPr>
      <w:r w:rsidRPr="001E789A">
        <w:rPr>
          <w:rFonts w:ascii="Arial" w:hAnsi="Arial" w:cs="Arial"/>
          <w:sz w:val="22"/>
          <w:szCs w:val="22"/>
        </w:rPr>
        <w:t>Fue discípulo de </w:t>
      </w:r>
      <w:hyperlink r:id="rId19" w:tooltip="Platón" w:history="1">
        <w:r w:rsidRPr="001E789A">
          <w:rPr>
            <w:rStyle w:val="Hipervnculo"/>
            <w:rFonts w:ascii="Arial" w:hAnsi="Arial" w:cs="Arial"/>
            <w:color w:val="auto"/>
            <w:sz w:val="22"/>
            <w:szCs w:val="22"/>
            <w:u w:val="none"/>
          </w:rPr>
          <w:t>Platón</w:t>
        </w:r>
      </w:hyperlink>
      <w:r w:rsidRPr="001E789A">
        <w:rPr>
          <w:rFonts w:ascii="Arial" w:hAnsi="Arial" w:cs="Arial"/>
          <w:sz w:val="22"/>
          <w:szCs w:val="22"/>
        </w:rPr>
        <w:t> y de otros pensadores,</w:t>
      </w:r>
      <w:r w:rsidR="0057184D">
        <w:rPr>
          <w:rFonts w:ascii="Arial" w:hAnsi="Arial" w:cs="Arial"/>
          <w:sz w:val="22"/>
          <w:szCs w:val="22"/>
        </w:rPr>
        <w:t xml:space="preserve"> </w:t>
      </w:r>
      <w:r w:rsidRPr="001E789A">
        <w:rPr>
          <w:rFonts w:ascii="Arial" w:hAnsi="Arial" w:cs="Arial"/>
          <w:sz w:val="22"/>
          <w:szCs w:val="22"/>
        </w:rPr>
        <w:t>durante los veinte años que estuvo en la </w:t>
      </w:r>
      <w:hyperlink r:id="rId20" w:tooltip="Academia de Atenas" w:history="1">
        <w:r w:rsidRPr="001E789A">
          <w:rPr>
            <w:rStyle w:val="Hipervnculo"/>
            <w:rFonts w:ascii="Arial" w:hAnsi="Arial" w:cs="Arial"/>
            <w:color w:val="auto"/>
            <w:sz w:val="22"/>
            <w:szCs w:val="22"/>
            <w:u w:val="none"/>
          </w:rPr>
          <w:t>Academia de Atenas</w:t>
        </w:r>
      </w:hyperlink>
      <w:r w:rsidRPr="001E789A">
        <w:rPr>
          <w:rFonts w:ascii="Arial" w:hAnsi="Arial" w:cs="Arial"/>
          <w:sz w:val="22"/>
          <w:szCs w:val="22"/>
        </w:rPr>
        <w:t>.</w:t>
      </w:r>
      <w:r w:rsidR="0057184D">
        <w:rPr>
          <w:rFonts w:ascii="Arial" w:hAnsi="Arial" w:cs="Arial"/>
          <w:sz w:val="22"/>
          <w:szCs w:val="22"/>
        </w:rPr>
        <w:t xml:space="preserve"> </w:t>
      </w:r>
      <w:r w:rsidRPr="001E789A">
        <w:rPr>
          <w:rFonts w:ascii="Arial" w:hAnsi="Arial" w:cs="Arial"/>
          <w:sz w:val="22"/>
          <w:szCs w:val="22"/>
        </w:rPr>
        <w:t>Poco después de la muerte de Platón, Aristóteles abandonó </w:t>
      </w:r>
      <w:hyperlink r:id="rId21" w:tooltip="Atenas" w:history="1">
        <w:r w:rsidRPr="001E789A">
          <w:rPr>
            <w:rStyle w:val="Hipervnculo"/>
            <w:rFonts w:ascii="Arial" w:hAnsi="Arial" w:cs="Arial"/>
            <w:color w:val="auto"/>
            <w:sz w:val="22"/>
            <w:szCs w:val="22"/>
            <w:u w:val="none"/>
          </w:rPr>
          <w:t>Atenas</w:t>
        </w:r>
      </w:hyperlink>
      <w:r w:rsidRPr="001E789A">
        <w:rPr>
          <w:rFonts w:ascii="Arial" w:hAnsi="Arial" w:cs="Arial"/>
          <w:sz w:val="22"/>
          <w:szCs w:val="22"/>
        </w:rPr>
        <w:t> y para ser el maestro de </w:t>
      </w:r>
      <w:hyperlink r:id="rId22" w:tooltip="Alejandro Magno" w:history="1">
        <w:r w:rsidRPr="001E789A">
          <w:rPr>
            <w:rStyle w:val="Hipervnculo"/>
            <w:rFonts w:ascii="Arial" w:hAnsi="Arial" w:cs="Arial"/>
            <w:color w:val="auto"/>
            <w:sz w:val="22"/>
            <w:szCs w:val="22"/>
            <w:u w:val="none"/>
          </w:rPr>
          <w:t>Alejandro Magno</w:t>
        </w:r>
      </w:hyperlink>
      <w:r w:rsidRPr="001E789A">
        <w:rPr>
          <w:rFonts w:ascii="Arial" w:hAnsi="Arial" w:cs="Arial"/>
          <w:sz w:val="22"/>
          <w:szCs w:val="22"/>
        </w:rPr>
        <w:t> en el </w:t>
      </w:r>
      <w:hyperlink r:id="rId23" w:tooltip="Reino de Macedonia" w:history="1">
        <w:r w:rsidRPr="001E789A">
          <w:rPr>
            <w:rStyle w:val="Hipervnculo"/>
            <w:rFonts w:ascii="Arial" w:hAnsi="Arial" w:cs="Arial"/>
            <w:color w:val="auto"/>
            <w:sz w:val="22"/>
            <w:szCs w:val="22"/>
            <w:u w:val="none"/>
          </w:rPr>
          <w:t>Reino de Macedonia</w:t>
        </w:r>
      </w:hyperlink>
      <w:r w:rsidRPr="001E789A">
        <w:rPr>
          <w:rFonts w:ascii="Arial" w:hAnsi="Arial" w:cs="Arial"/>
          <w:sz w:val="22"/>
          <w:szCs w:val="22"/>
        </w:rPr>
        <w:t> durante casi 5 años.​ En la última etapa de su vida fundó el </w:t>
      </w:r>
      <w:hyperlink r:id="rId24" w:tooltip="Liceo (Antigua Grecia)" w:history="1">
        <w:r w:rsidRPr="001E789A">
          <w:rPr>
            <w:rStyle w:val="Hipervnculo"/>
            <w:rFonts w:ascii="Arial" w:hAnsi="Arial" w:cs="Arial"/>
            <w:color w:val="auto"/>
            <w:sz w:val="22"/>
            <w:szCs w:val="22"/>
            <w:u w:val="none"/>
          </w:rPr>
          <w:t>Liceo</w:t>
        </w:r>
      </w:hyperlink>
      <w:r w:rsidRPr="001E789A">
        <w:rPr>
          <w:rFonts w:ascii="Arial" w:hAnsi="Arial" w:cs="Arial"/>
          <w:sz w:val="22"/>
          <w:szCs w:val="22"/>
        </w:rPr>
        <w:t> en Atenas, donde enseñó hasta un año antes de su muerte.</w:t>
      </w:r>
      <w:hyperlink r:id="rId25" w:anchor="cite_note-Ferrater-5" w:history="1">
        <w:r w:rsidRPr="001E789A">
          <w:rPr>
            <w:rStyle w:val="Hipervnculo"/>
            <w:rFonts w:ascii="Arial" w:hAnsi="Arial" w:cs="Arial"/>
            <w:color w:val="auto"/>
            <w:sz w:val="22"/>
            <w:szCs w:val="22"/>
            <w:u w:val="none"/>
            <w:vertAlign w:val="superscript"/>
          </w:rPr>
          <w:t>5</w:t>
        </w:r>
      </w:hyperlink>
      <w:r w:rsidRPr="001E789A">
        <w:rPr>
          <w:rFonts w:ascii="Arial" w:hAnsi="Arial" w:cs="Arial"/>
          <w:sz w:val="22"/>
          <w:szCs w:val="22"/>
        </w:rPr>
        <w:t>​</w:t>
      </w:r>
    </w:p>
    <w:p w14:paraId="75D0A7A5" w14:textId="2FA97D03" w:rsidR="001E789A" w:rsidRPr="001E789A" w:rsidRDefault="001E789A" w:rsidP="0057184D">
      <w:pPr>
        <w:pStyle w:val="NormalWeb"/>
        <w:shd w:val="clear" w:color="auto" w:fill="FFFFFF"/>
        <w:spacing w:before="120" w:beforeAutospacing="0" w:after="120" w:afterAutospacing="0" w:line="276" w:lineRule="auto"/>
        <w:jc w:val="both"/>
        <w:rPr>
          <w:rFonts w:ascii="Arial" w:hAnsi="Arial" w:cs="Arial"/>
          <w:sz w:val="22"/>
          <w:szCs w:val="22"/>
        </w:rPr>
      </w:pPr>
      <w:r w:rsidRPr="001E789A">
        <w:rPr>
          <w:rFonts w:ascii="Arial" w:hAnsi="Arial" w:cs="Arial"/>
          <w:sz w:val="22"/>
          <w:szCs w:val="22"/>
        </w:rPr>
        <w:t>Aristóteles escribió cerca de 200 obras (de los cuales solo se han conservado 31, ninguna de ellas destinada a la publicación) sobre una enorme variedad de temas, entre ellas: </w:t>
      </w:r>
      <w:hyperlink r:id="rId26" w:tooltip="Lógica" w:history="1">
        <w:r w:rsidRPr="001E789A">
          <w:rPr>
            <w:rStyle w:val="Hipervnculo"/>
            <w:rFonts w:ascii="Arial" w:hAnsi="Arial" w:cs="Arial"/>
            <w:color w:val="auto"/>
            <w:sz w:val="22"/>
            <w:szCs w:val="22"/>
            <w:u w:val="none"/>
          </w:rPr>
          <w:t>lógica</w:t>
        </w:r>
      </w:hyperlink>
      <w:r w:rsidRPr="001E789A">
        <w:rPr>
          <w:rFonts w:ascii="Arial" w:hAnsi="Arial" w:cs="Arial"/>
          <w:sz w:val="22"/>
          <w:szCs w:val="22"/>
        </w:rPr>
        <w:t>, </w:t>
      </w:r>
      <w:hyperlink r:id="rId27" w:tooltip="Metafísica" w:history="1">
        <w:r w:rsidRPr="001E789A">
          <w:rPr>
            <w:rStyle w:val="Hipervnculo"/>
            <w:rFonts w:ascii="Arial" w:hAnsi="Arial" w:cs="Arial"/>
            <w:color w:val="auto"/>
            <w:sz w:val="22"/>
            <w:szCs w:val="22"/>
            <w:u w:val="none"/>
          </w:rPr>
          <w:t>metafísica</w:t>
        </w:r>
      </w:hyperlink>
      <w:r w:rsidRPr="001E789A">
        <w:rPr>
          <w:rFonts w:ascii="Arial" w:hAnsi="Arial" w:cs="Arial"/>
          <w:sz w:val="22"/>
          <w:szCs w:val="22"/>
        </w:rPr>
        <w:t>, </w:t>
      </w:r>
      <w:hyperlink r:id="rId28" w:tooltip="Filosofía de la ciencia" w:history="1">
        <w:r w:rsidRPr="001E789A">
          <w:rPr>
            <w:rStyle w:val="Hipervnculo"/>
            <w:rFonts w:ascii="Arial" w:hAnsi="Arial" w:cs="Arial"/>
            <w:color w:val="auto"/>
            <w:sz w:val="22"/>
            <w:szCs w:val="22"/>
            <w:u w:val="none"/>
          </w:rPr>
          <w:t>filosofía de la ciencia</w:t>
        </w:r>
      </w:hyperlink>
      <w:r w:rsidRPr="001E789A">
        <w:rPr>
          <w:rFonts w:ascii="Arial" w:hAnsi="Arial" w:cs="Arial"/>
          <w:sz w:val="22"/>
          <w:szCs w:val="22"/>
        </w:rPr>
        <w:t>, </w:t>
      </w:r>
      <w:hyperlink r:id="rId29" w:tooltip="Ética" w:history="1">
        <w:r w:rsidRPr="001E789A">
          <w:rPr>
            <w:rStyle w:val="Hipervnculo"/>
            <w:rFonts w:ascii="Arial" w:hAnsi="Arial" w:cs="Arial"/>
            <w:color w:val="auto"/>
            <w:sz w:val="22"/>
            <w:szCs w:val="22"/>
            <w:u w:val="none"/>
          </w:rPr>
          <w:t>ética</w:t>
        </w:r>
      </w:hyperlink>
      <w:r w:rsidRPr="001E789A">
        <w:rPr>
          <w:rFonts w:ascii="Arial" w:hAnsi="Arial" w:cs="Arial"/>
          <w:sz w:val="22"/>
          <w:szCs w:val="22"/>
        </w:rPr>
        <w:t>, </w:t>
      </w:r>
      <w:hyperlink r:id="rId30" w:tooltip="Filosofía política" w:history="1">
        <w:r w:rsidRPr="001E789A">
          <w:rPr>
            <w:rStyle w:val="Hipervnculo"/>
            <w:rFonts w:ascii="Arial" w:hAnsi="Arial" w:cs="Arial"/>
            <w:color w:val="auto"/>
            <w:sz w:val="22"/>
            <w:szCs w:val="22"/>
            <w:u w:val="none"/>
          </w:rPr>
          <w:t>filosofía política</w:t>
        </w:r>
      </w:hyperlink>
      <w:r w:rsidRPr="001E789A">
        <w:rPr>
          <w:rFonts w:ascii="Arial" w:hAnsi="Arial" w:cs="Arial"/>
          <w:sz w:val="22"/>
          <w:szCs w:val="22"/>
        </w:rPr>
        <w:t>, </w:t>
      </w:r>
      <w:hyperlink r:id="rId31" w:tooltip="Estética" w:history="1">
        <w:r w:rsidRPr="001E789A">
          <w:rPr>
            <w:rStyle w:val="Hipervnculo"/>
            <w:rFonts w:ascii="Arial" w:hAnsi="Arial" w:cs="Arial"/>
            <w:color w:val="auto"/>
            <w:sz w:val="22"/>
            <w:szCs w:val="22"/>
            <w:u w:val="none"/>
          </w:rPr>
          <w:t>estética</w:t>
        </w:r>
      </w:hyperlink>
      <w:r w:rsidRPr="001E789A">
        <w:rPr>
          <w:rFonts w:ascii="Arial" w:hAnsi="Arial" w:cs="Arial"/>
          <w:sz w:val="22"/>
          <w:szCs w:val="22"/>
        </w:rPr>
        <w:t>, </w:t>
      </w:r>
      <w:hyperlink r:id="rId32" w:tooltip="Retórica" w:history="1">
        <w:r w:rsidRPr="001E789A">
          <w:rPr>
            <w:rStyle w:val="Hipervnculo"/>
            <w:rFonts w:ascii="Arial" w:hAnsi="Arial" w:cs="Arial"/>
            <w:color w:val="auto"/>
            <w:sz w:val="22"/>
            <w:szCs w:val="22"/>
            <w:u w:val="none"/>
          </w:rPr>
          <w:t>retórica</w:t>
        </w:r>
      </w:hyperlink>
      <w:r w:rsidRPr="001E789A">
        <w:rPr>
          <w:rFonts w:ascii="Arial" w:hAnsi="Arial" w:cs="Arial"/>
          <w:sz w:val="22"/>
          <w:szCs w:val="22"/>
        </w:rPr>
        <w:t>, </w:t>
      </w:r>
      <w:hyperlink r:id="rId33" w:tooltip="Física" w:history="1">
        <w:r w:rsidRPr="001E789A">
          <w:rPr>
            <w:rStyle w:val="Hipervnculo"/>
            <w:rFonts w:ascii="Arial" w:hAnsi="Arial" w:cs="Arial"/>
            <w:color w:val="auto"/>
            <w:sz w:val="22"/>
            <w:szCs w:val="22"/>
            <w:u w:val="none"/>
          </w:rPr>
          <w:t>física</w:t>
        </w:r>
      </w:hyperlink>
      <w:r w:rsidRPr="001E789A">
        <w:rPr>
          <w:rFonts w:ascii="Arial" w:hAnsi="Arial" w:cs="Arial"/>
          <w:sz w:val="22"/>
          <w:szCs w:val="22"/>
        </w:rPr>
        <w:t>, </w:t>
      </w:r>
      <w:hyperlink r:id="rId34" w:tooltip="Astronomía" w:history="1">
        <w:r w:rsidRPr="001E789A">
          <w:rPr>
            <w:rStyle w:val="Hipervnculo"/>
            <w:rFonts w:ascii="Arial" w:hAnsi="Arial" w:cs="Arial"/>
            <w:color w:val="auto"/>
            <w:sz w:val="22"/>
            <w:szCs w:val="22"/>
            <w:u w:val="none"/>
          </w:rPr>
          <w:t>astronomía</w:t>
        </w:r>
      </w:hyperlink>
      <w:r w:rsidRPr="001E789A">
        <w:rPr>
          <w:rFonts w:ascii="Arial" w:hAnsi="Arial" w:cs="Arial"/>
          <w:sz w:val="22"/>
          <w:szCs w:val="22"/>
        </w:rPr>
        <w:t> y </w:t>
      </w:r>
      <w:hyperlink r:id="rId35" w:tooltip="Biología" w:history="1">
        <w:r w:rsidRPr="001E789A">
          <w:rPr>
            <w:rStyle w:val="Hipervnculo"/>
            <w:rFonts w:ascii="Arial" w:hAnsi="Arial" w:cs="Arial"/>
            <w:color w:val="auto"/>
            <w:sz w:val="22"/>
            <w:szCs w:val="22"/>
            <w:u w:val="none"/>
          </w:rPr>
          <w:t>biología</w:t>
        </w:r>
      </w:hyperlink>
      <w:r w:rsidR="0057184D">
        <w:rPr>
          <w:rFonts w:ascii="Arial" w:hAnsi="Arial" w:cs="Arial"/>
          <w:sz w:val="22"/>
          <w:szCs w:val="22"/>
        </w:rPr>
        <w:t xml:space="preserve">. </w:t>
      </w:r>
      <w:r w:rsidRPr="001E789A">
        <w:rPr>
          <w:rFonts w:ascii="Arial" w:hAnsi="Arial" w:cs="Arial"/>
          <w:sz w:val="22"/>
          <w:szCs w:val="22"/>
        </w:rPr>
        <w:t>Aristóteles transformó muchas, si no todas, las áreas del conocimiento que abordó. Es reconocido como el padre fundador de la lógica y de la biología, pues si bien existen reflexiones y escritos previos sobre ambas materias, es en el trabajo de Aristóteles, donde se encuentran las primeras investigaciones sistemáticas al respecto</w:t>
      </w:r>
      <w:r w:rsidR="0057184D">
        <w:rPr>
          <w:rFonts w:ascii="Arial" w:hAnsi="Arial" w:cs="Arial"/>
          <w:sz w:val="22"/>
          <w:szCs w:val="22"/>
        </w:rPr>
        <w:t>.</w:t>
      </w:r>
      <w:r w:rsidR="0057184D" w:rsidRPr="001E789A">
        <w:rPr>
          <w:rFonts w:ascii="Arial" w:hAnsi="Arial" w:cs="Arial"/>
          <w:sz w:val="22"/>
          <w:szCs w:val="22"/>
        </w:rPr>
        <w:t xml:space="preserve"> </w:t>
      </w:r>
      <w:r w:rsidRPr="001E789A">
        <w:rPr>
          <w:rFonts w:ascii="Arial" w:hAnsi="Arial" w:cs="Arial"/>
          <w:sz w:val="22"/>
          <w:szCs w:val="22"/>
        </w:rPr>
        <w:t>​</w:t>
      </w:r>
    </w:p>
    <w:p w14:paraId="419FC19A" w14:textId="5E51F71A" w:rsidR="0057184D" w:rsidRDefault="001E789A" w:rsidP="0057184D">
      <w:pPr>
        <w:pStyle w:val="NormalWeb"/>
        <w:shd w:val="clear" w:color="auto" w:fill="FFFFFF"/>
        <w:spacing w:before="120" w:beforeAutospacing="0" w:after="120" w:afterAutospacing="0" w:line="276" w:lineRule="auto"/>
        <w:jc w:val="both"/>
        <w:rPr>
          <w:rFonts w:ascii="Arial" w:hAnsi="Arial" w:cs="Arial"/>
          <w:sz w:val="22"/>
          <w:szCs w:val="22"/>
        </w:rPr>
      </w:pPr>
      <w:r w:rsidRPr="001E789A">
        <w:rPr>
          <w:rFonts w:ascii="Arial" w:hAnsi="Arial" w:cs="Arial"/>
          <w:sz w:val="22"/>
          <w:szCs w:val="22"/>
        </w:rPr>
        <w:t>Para Aristóteles, a diferencia de su maestro, solo hay un único mundo, en donde cada sujeto sensible está compuesta de </w:t>
      </w:r>
      <w:hyperlink r:id="rId36" w:tooltip="Materia" w:history="1">
        <w:r w:rsidRPr="001E789A">
          <w:rPr>
            <w:rStyle w:val="Hipervnculo"/>
            <w:rFonts w:ascii="Arial" w:hAnsi="Arial" w:cs="Arial"/>
            <w:color w:val="auto"/>
            <w:sz w:val="22"/>
            <w:szCs w:val="22"/>
            <w:u w:val="none"/>
          </w:rPr>
          <w:t>materia</w:t>
        </w:r>
      </w:hyperlink>
      <w:r w:rsidRPr="001E789A">
        <w:rPr>
          <w:rFonts w:ascii="Arial" w:hAnsi="Arial" w:cs="Arial"/>
          <w:sz w:val="22"/>
          <w:szCs w:val="22"/>
        </w:rPr>
        <w:t> y forma (</w:t>
      </w:r>
      <w:hyperlink r:id="rId37" w:tooltip="Hilemorfismo" w:history="1">
        <w:r w:rsidRPr="001E789A">
          <w:rPr>
            <w:rStyle w:val="Hipervnculo"/>
            <w:rFonts w:ascii="Arial" w:hAnsi="Arial" w:cs="Arial"/>
            <w:color w:val="auto"/>
            <w:sz w:val="22"/>
            <w:szCs w:val="22"/>
            <w:u w:val="none"/>
          </w:rPr>
          <w:t>hilemorfismo</w:t>
        </w:r>
      </w:hyperlink>
      <w:r w:rsidRPr="001E789A">
        <w:rPr>
          <w:rFonts w:ascii="Arial" w:hAnsi="Arial" w:cs="Arial"/>
          <w:sz w:val="22"/>
          <w:szCs w:val="22"/>
        </w:rPr>
        <w:t>), siendo esta última su </w:t>
      </w:r>
      <w:hyperlink r:id="rId38" w:tooltip="Esencia" w:history="1">
        <w:r w:rsidRPr="001E789A">
          <w:rPr>
            <w:rStyle w:val="Hipervnculo"/>
            <w:rFonts w:ascii="Arial" w:hAnsi="Arial" w:cs="Arial"/>
            <w:color w:val="auto"/>
            <w:sz w:val="22"/>
            <w:szCs w:val="22"/>
            <w:u w:val="none"/>
          </w:rPr>
          <w:t>esencia</w:t>
        </w:r>
      </w:hyperlink>
      <w:r w:rsidRPr="001E789A">
        <w:rPr>
          <w:rFonts w:ascii="Arial" w:hAnsi="Arial" w:cs="Arial"/>
          <w:sz w:val="22"/>
          <w:szCs w:val="22"/>
        </w:rPr>
        <w:t xml:space="preserve">, la razón y fin por el cual existe. Según el filósofo, el ser humano es un animal racional constituido por un cuerpo (materia) y alma (forma) y que desea saber y ser feliz. </w:t>
      </w:r>
    </w:p>
    <w:p w14:paraId="496ABB1A" w14:textId="77777777" w:rsidR="0057184D" w:rsidRDefault="0057184D" w:rsidP="0057184D">
      <w:pPr>
        <w:spacing w:after="0"/>
        <w:jc w:val="both"/>
        <w:rPr>
          <w:rFonts w:ascii="Arial" w:eastAsia="Times New Roman" w:hAnsi="Arial" w:cs="Arial"/>
          <w:b/>
          <w:bCs/>
          <w:sz w:val="24"/>
          <w:szCs w:val="24"/>
          <w:lang w:eastAsia="es-CO"/>
        </w:rPr>
      </w:pPr>
    </w:p>
    <w:p w14:paraId="633D6E5C" w14:textId="77777777" w:rsidR="0057184D" w:rsidRDefault="0057184D" w:rsidP="0057184D">
      <w:pPr>
        <w:spacing w:after="0"/>
        <w:jc w:val="both"/>
        <w:rPr>
          <w:rFonts w:ascii="Arial" w:eastAsia="Times New Roman" w:hAnsi="Arial" w:cs="Arial"/>
          <w:b/>
          <w:bCs/>
          <w:sz w:val="24"/>
          <w:szCs w:val="24"/>
          <w:lang w:eastAsia="es-CO"/>
        </w:rPr>
      </w:pPr>
    </w:p>
    <w:p w14:paraId="1184B1CB" w14:textId="4679E757" w:rsidR="0057184D" w:rsidRDefault="0057184D" w:rsidP="0057184D">
      <w:pPr>
        <w:spacing w:after="0"/>
        <w:jc w:val="both"/>
        <w:rPr>
          <w:rFonts w:ascii="Arial" w:eastAsia="Times New Roman" w:hAnsi="Arial" w:cs="Arial"/>
          <w:b/>
          <w:bCs/>
          <w:sz w:val="24"/>
          <w:szCs w:val="24"/>
          <w:lang w:eastAsia="es-CO"/>
        </w:rPr>
      </w:pPr>
      <w:r w:rsidRPr="00E85890">
        <w:rPr>
          <w:rFonts w:ascii="Arial" w:eastAsia="Times New Roman" w:hAnsi="Arial" w:cs="Arial"/>
          <w:b/>
          <w:bCs/>
          <w:sz w:val="24"/>
          <w:szCs w:val="24"/>
          <w:lang w:eastAsia="es-CO"/>
        </w:rPr>
        <w:lastRenderedPageBreak/>
        <w:t>Actividad</w:t>
      </w:r>
      <w:r>
        <w:rPr>
          <w:rFonts w:ascii="Arial" w:eastAsia="Times New Roman" w:hAnsi="Arial" w:cs="Arial"/>
          <w:b/>
          <w:bCs/>
          <w:sz w:val="24"/>
          <w:szCs w:val="24"/>
          <w:lang w:eastAsia="es-CO"/>
        </w:rPr>
        <w:t xml:space="preserve"> 1</w:t>
      </w:r>
      <w:r w:rsidRPr="00E85890">
        <w:rPr>
          <w:rFonts w:ascii="Arial" w:eastAsia="Times New Roman" w:hAnsi="Arial" w:cs="Arial"/>
          <w:b/>
          <w:bCs/>
          <w:sz w:val="24"/>
          <w:szCs w:val="24"/>
          <w:lang w:eastAsia="es-CO"/>
        </w:rPr>
        <w:t>:</w:t>
      </w:r>
    </w:p>
    <w:p w14:paraId="2AA57E6E" w14:textId="77777777" w:rsidR="0057184D" w:rsidRPr="00E85890" w:rsidRDefault="0057184D" w:rsidP="0057184D">
      <w:pPr>
        <w:spacing w:after="0"/>
        <w:jc w:val="both"/>
        <w:rPr>
          <w:rFonts w:ascii="Arial" w:eastAsia="Times New Roman" w:hAnsi="Arial" w:cs="Arial"/>
          <w:b/>
          <w:sz w:val="24"/>
          <w:szCs w:val="24"/>
          <w:lang w:eastAsia="es-CO"/>
        </w:rPr>
      </w:pPr>
    </w:p>
    <w:p w14:paraId="29F018F4" w14:textId="44EC5869" w:rsidR="0057184D" w:rsidRPr="0088354D" w:rsidRDefault="0057184D" w:rsidP="0057184D">
      <w:pPr>
        <w:spacing w:after="0"/>
        <w:jc w:val="both"/>
        <w:rPr>
          <w:rFonts w:ascii="Arial" w:eastAsia="Times New Roman" w:hAnsi="Arial" w:cs="Arial"/>
          <w:b/>
          <w:sz w:val="24"/>
          <w:szCs w:val="24"/>
          <w:lang w:eastAsia="es-CO"/>
        </w:rPr>
      </w:pPr>
      <w:r>
        <w:rPr>
          <w:rFonts w:ascii="Arial" w:eastAsia="Times New Roman" w:hAnsi="Arial" w:cs="Arial"/>
          <w:b/>
          <w:sz w:val="24"/>
          <w:szCs w:val="24"/>
          <w:lang w:eastAsia="es-CO"/>
        </w:rPr>
        <w:t xml:space="preserve">1. </w:t>
      </w:r>
      <w:r w:rsidRPr="0088354D">
        <w:rPr>
          <w:rFonts w:ascii="Arial" w:eastAsia="Times New Roman" w:hAnsi="Arial" w:cs="Arial"/>
          <w:b/>
          <w:sz w:val="24"/>
          <w:szCs w:val="24"/>
          <w:lang w:eastAsia="es-CO"/>
        </w:rPr>
        <w:t xml:space="preserve">Defina cada uno de los siguientes </w:t>
      </w:r>
      <w:r>
        <w:rPr>
          <w:rFonts w:ascii="Arial" w:eastAsia="Times New Roman" w:hAnsi="Arial" w:cs="Arial"/>
          <w:b/>
          <w:sz w:val="24"/>
          <w:szCs w:val="24"/>
          <w:lang w:eastAsia="es-CO"/>
        </w:rPr>
        <w:t>términos</w:t>
      </w:r>
      <w:r w:rsidRPr="0088354D">
        <w:rPr>
          <w:rFonts w:ascii="Arial" w:eastAsia="Times New Roman" w:hAnsi="Arial" w:cs="Arial"/>
          <w:b/>
          <w:sz w:val="24"/>
          <w:szCs w:val="24"/>
          <w:lang w:eastAsia="es-CO"/>
        </w:rPr>
        <w:t>:</w:t>
      </w:r>
    </w:p>
    <w:p w14:paraId="7AFA1E0E" w14:textId="77777777" w:rsidR="0057184D" w:rsidRDefault="0057184D" w:rsidP="0057184D">
      <w:pPr>
        <w:spacing w:after="0"/>
        <w:jc w:val="both"/>
        <w:rPr>
          <w:rFonts w:ascii="Arial" w:eastAsia="Times New Roman" w:hAnsi="Arial" w:cs="Arial"/>
          <w:sz w:val="24"/>
          <w:szCs w:val="24"/>
          <w:lang w:eastAsia="es-CO"/>
        </w:rPr>
      </w:pPr>
    </w:p>
    <w:p w14:paraId="686001FC" w14:textId="186339BA" w:rsidR="0057184D" w:rsidRPr="0088354D" w:rsidRDefault="0057184D" w:rsidP="0057184D">
      <w:pPr>
        <w:pStyle w:val="Prrafodelista"/>
        <w:numPr>
          <w:ilvl w:val="0"/>
          <w:numId w:val="1"/>
        </w:numPr>
        <w:spacing w:after="0"/>
        <w:jc w:val="both"/>
        <w:rPr>
          <w:rFonts w:ascii="Arial" w:eastAsia="Times New Roman" w:hAnsi="Arial" w:cs="Arial"/>
          <w:sz w:val="24"/>
          <w:szCs w:val="24"/>
          <w:lang w:eastAsia="es-CO"/>
        </w:rPr>
      </w:pPr>
      <w:r>
        <w:rPr>
          <w:rFonts w:ascii="Arial" w:eastAsia="Times New Roman" w:hAnsi="Arial" w:cs="Arial"/>
          <w:sz w:val="24"/>
          <w:szCs w:val="24"/>
          <w:lang w:eastAsia="es-CO"/>
        </w:rPr>
        <w:t>Lógica</w:t>
      </w:r>
      <w:r w:rsidRPr="0088354D">
        <w:rPr>
          <w:rFonts w:ascii="Arial" w:eastAsia="Times New Roman" w:hAnsi="Arial" w:cs="Arial"/>
          <w:sz w:val="24"/>
          <w:szCs w:val="24"/>
          <w:lang w:eastAsia="es-CO"/>
        </w:rPr>
        <w:t>:</w:t>
      </w:r>
    </w:p>
    <w:p w14:paraId="463906F9" w14:textId="77777777" w:rsidR="0057184D" w:rsidRPr="0088354D" w:rsidRDefault="0057184D" w:rsidP="0057184D">
      <w:pPr>
        <w:spacing w:after="0"/>
        <w:ind w:left="360"/>
        <w:jc w:val="both"/>
        <w:rPr>
          <w:rFonts w:ascii="Arial" w:eastAsia="Times New Roman" w:hAnsi="Arial" w:cs="Arial"/>
          <w:sz w:val="24"/>
          <w:szCs w:val="24"/>
          <w:lang w:eastAsia="es-CO"/>
        </w:rPr>
      </w:pPr>
      <w:r w:rsidRPr="0088354D">
        <w:rPr>
          <w:rFonts w:ascii="Arial" w:eastAsia="Times New Roman" w:hAnsi="Arial" w:cs="Arial"/>
          <w:sz w:val="24"/>
          <w:szCs w:val="24"/>
          <w:lang w:eastAsia="es-CO"/>
        </w:rPr>
        <w:t>___________________________________________________________________________________________________________________</w:t>
      </w:r>
      <w:r>
        <w:rPr>
          <w:rFonts w:ascii="Arial" w:eastAsia="Times New Roman" w:hAnsi="Arial" w:cs="Arial"/>
          <w:sz w:val="24"/>
          <w:szCs w:val="24"/>
          <w:lang w:eastAsia="es-CO"/>
        </w:rPr>
        <w:t>__________</w:t>
      </w:r>
      <w:r w:rsidRPr="0088354D">
        <w:rPr>
          <w:rFonts w:ascii="Arial" w:eastAsia="Times New Roman" w:hAnsi="Arial" w:cs="Arial"/>
          <w:sz w:val="24"/>
          <w:szCs w:val="24"/>
          <w:lang w:eastAsia="es-CO"/>
        </w:rPr>
        <w:t>_</w:t>
      </w:r>
    </w:p>
    <w:p w14:paraId="14CD63EA" w14:textId="26A54CD5" w:rsidR="0057184D" w:rsidRPr="0088354D" w:rsidRDefault="0057184D" w:rsidP="0057184D">
      <w:pPr>
        <w:pStyle w:val="Prrafodelista"/>
        <w:numPr>
          <w:ilvl w:val="0"/>
          <w:numId w:val="1"/>
        </w:numPr>
        <w:spacing w:after="0"/>
        <w:jc w:val="both"/>
        <w:rPr>
          <w:rFonts w:ascii="Arial" w:eastAsia="Times New Roman" w:hAnsi="Arial" w:cs="Arial"/>
          <w:bCs/>
          <w:sz w:val="24"/>
          <w:szCs w:val="24"/>
          <w:lang w:eastAsia="es-CO"/>
        </w:rPr>
      </w:pPr>
      <w:r>
        <w:rPr>
          <w:rFonts w:ascii="Arial" w:eastAsia="Times New Roman" w:hAnsi="Arial" w:cs="Arial"/>
          <w:sz w:val="24"/>
          <w:szCs w:val="24"/>
          <w:lang w:eastAsia="es-CO"/>
        </w:rPr>
        <w:t>Estética</w:t>
      </w:r>
      <w:r w:rsidRPr="0088354D">
        <w:rPr>
          <w:rFonts w:ascii="Arial" w:eastAsia="Times New Roman" w:hAnsi="Arial" w:cs="Arial"/>
          <w:sz w:val="24"/>
          <w:szCs w:val="24"/>
          <w:lang w:eastAsia="es-CO"/>
        </w:rPr>
        <w:t xml:space="preserve">: </w:t>
      </w:r>
    </w:p>
    <w:p w14:paraId="267EB93D" w14:textId="77777777" w:rsidR="0057184D" w:rsidRPr="0088354D" w:rsidRDefault="0057184D" w:rsidP="0057184D">
      <w:pPr>
        <w:spacing w:after="0"/>
        <w:ind w:left="360"/>
        <w:jc w:val="both"/>
        <w:rPr>
          <w:rFonts w:ascii="Arial" w:eastAsia="Times New Roman" w:hAnsi="Arial" w:cs="Arial"/>
          <w:bCs/>
          <w:sz w:val="24"/>
          <w:szCs w:val="24"/>
          <w:lang w:eastAsia="es-CO"/>
        </w:rPr>
      </w:pPr>
      <w:r w:rsidRPr="0088354D">
        <w:rPr>
          <w:rFonts w:ascii="Arial" w:eastAsia="Times New Roman" w:hAnsi="Arial" w:cs="Arial"/>
          <w:sz w:val="24"/>
          <w:szCs w:val="24"/>
          <w:lang w:eastAsia="es-CO"/>
        </w:rPr>
        <w:t>_______________________________________________________________________________________________________________________</w:t>
      </w:r>
      <w:r>
        <w:rPr>
          <w:rFonts w:ascii="Arial" w:eastAsia="Times New Roman" w:hAnsi="Arial" w:cs="Arial"/>
          <w:sz w:val="24"/>
          <w:szCs w:val="24"/>
          <w:lang w:eastAsia="es-CO"/>
        </w:rPr>
        <w:t>______</w:t>
      </w:r>
      <w:r w:rsidRPr="0088354D">
        <w:rPr>
          <w:rFonts w:ascii="Arial" w:eastAsia="Times New Roman" w:hAnsi="Arial" w:cs="Arial"/>
          <w:sz w:val="24"/>
          <w:szCs w:val="24"/>
          <w:lang w:eastAsia="es-CO"/>
        </w:rPr>
        <w:t>_</w:t>
      </w:r>
    </w:p>
    <w:p w14:paraId="66951999" w14:textId="4E70F449" w:rsidR="0057184D" w:rsidRPr="00E85890" w:rsidRDefault="0057184D" w:rsidP="0057184D">
      <w:pPr>
        <w:pStyle w:val="Prrafodelista"/>
        <w:numPr>
          <w:ilvl w:val="0"/>
          <w:numId w:val="1"/>
        </w:numPr>
        <w:spacing w:after="0"/>
        <w:jc w:val="both"/>
        <w:rPr>
          <w:rFonts w:ascii="Arial" w:eastAsia="Times New Roman" w:hAnsi="Arial" w:cs="Arial"/>
          <w:bCs/>
          <w:sz w:val="24"/>
          <w:szCs w:val="24"/>
          <w:lang w:eastAsia="es-CO"/>
        </w:rPr>
      </w:pPr>
      <w:r>
        <w:rPr>
          <w:rFonts w:ascii="Arial" w:eastAsia="Times New Roman" w:hAnsi="Arial" w:cs="Arial"/>
          <w:sz w:val="24"/>
          <w:szCs w:val="24"/>
          <w:lang w:eastAsia="es-CO"/>
        </w:rPr>
        <w:t>Metafísica</w:t>
      </w:r>
      <w:r w:rsidRPr="00E85890">
        <w:rPr>
          <w:rFonts w:ascii="Arial" w:eastAsia="Times New Roman" w:hAnsi="Arial" w:cs="Arial"/>
          <w:sz w:val="24"/>
          <w:szCs w:val="24"/>
          <w:lang w:eastAsia="es-CO"/>
        </w:rPr>
        <w:t>:</w:t>
      </w:r>
    </w:p>
    <w:p w14:paraId="0103E484" w14:textId="77777777" w:rsidR="0057184D" w:rsidRPr="0088354D" w:rsidRDefault="0057184D" w:rsidP="0057184D">
      <w:pPr>
        <w:spacing w:after="0"/>
        <w:ind w:left="360"/>
        <w:jc w:val="both"/>
        <w:rPr>
          <w:rFonts w:ascii="Arial" w:eastAsia="Times New Roman" w:hAnsi="Arial" w:cs="Arial"/>
          <w:bCs/>
          <w:sz w:val="24"/>
          <w:szCs w:val="24"/>
          <w:lang w:eastAsia="es-CO"/>
        </w:rPr>
      </w:pPr>
      <w:r w:rsidRPr="0088354D">
        <w:rPr>
          <w:rFonts w:ascii="Arial" w:eastAsia="Times New Roman" w:hAnsi="Arial" w:cs="Arial"/>
          <w:sz w:val="24"/>
          <w:szCs w:val="24"/>
          <w:lang w:eastAsia="es-CO"/>
        </w:rPr>
        <w:t>_______________________________________________________________________________________________________________________</w:t>
      </w:r>
      <w:r>
        <w:rPr>
          <w:rFonts w:ascii="Arial" w:eastAsia="Times New Roman" w:hAnsi="Arial" w:cs="Arial"/>
          <w:sz w:val="24"/>
          <w:szCs w:val="24"/>
          <w:lang w:eastAsia="es-CO"/>
        </w:rPr>
        <w:t>______</w:t>
      </w:r>
      <w:r w:rsidRPr="0088354D">
        <w:rPr>
          <w:rFonts w:ascii="Arial" w:eastAsia="Times New Roman" w:hAnsi="Arial" w:cs="Arial"/>
          <w:sz w:val="24"/>
          <w:szCs w:val="24"/>
          <w:lang w:eastAsia="es-CO"/>
        </w:rPr>
        <w:t>_</w:t>
      </w:r>
    </w:p>
    <w:p w14:paraId="0D625EF1" w14:textId="16747E41" w:rsidR="0057184D" w:rsidRPr="0088354D" w:rsidRDefault="0057184D" w:rsidP="0057184D">
      <w:pPr>
        <w:pStyle w:val="Prrafodelista"/>
        <w:numPr>
          <w:ilvl w:val="0"/>
          <w:numId w:val="1"/>
        </w:numPr>
        <w:spacing w:after="0"/>
        <w:jc w:val="both"/>
        <w:rPr>
          <w:rFonts w:ascii="Arial" w:eastAsia="Times New Roman" w:hAnsi="Arial" w:cs="Arial"/>
          <w:bCs/>
          <w:sz w:val="24"/>
          <w:szCs w:val="24"/>
          <w:lang w:eastAsia="es-CO"/>
        </w:rPr>
      </w:pPr>
      <w:r>
        <w:rPr>
          <w:rFonts w:ascii="Arial" w:eastAsia="Times New Roman" w:hAnsi="Arial" w:cs="Arial"/>
          <w:sz w:val="24"/>
          <w:szCs w:val="24"/>
          <w:lang w:eastAsia="es-CO"/>
        </w:rPr>
        <w:t>Sustancia</w:t>
      </w:r>
      <w:r w:rsidRPr="0088354D">
        <w:rPr>
          <w:rFonts w:ascii="Arial" w:eastAsia="Times New Roman" w:hAnsi="Arial" w:cs="Arial"/>
          <w:sz w:val="24"/>
          <w:szCs w:val="24"/>
          <w:lang w:eastAsia="es-CO"/>
        </w:rPr>
        <w:t xml:space="preserve">: </w:t>
      </w:r>
    </w:p>
    <w:p w14:paraId="58BA12DE" w14:textId="77777777" w:rsidR="0057184D" w:rsidRDefault="0057184D" w:rsidP="0057184D">
      <w:pPr>
        <w:spacing w:after="0"/>
        <w:ind w:left="360"/>
        <w:jc w:val="both"/>
        <w:rPr>
          <w:rFonts w:ascii="Arial" w:eastAsia="Times New Roman" w:hAnsi="Arial" w:cs="Arial"/>
          <w:sz w:val="24"/>
          <w:szCs w:val="24"/>
          <w:lang w:eastAsia="es-CO"/>
        </w:rPr>
      </w:pPr>
      <w:r w:rsidRPr="0088354D">
        <w:rPr>
          <w:rFonts w:ascii="Arial" w:eastAsia="Times New Roman" w:hAnsi="Arial" w:cs="Arial"/>
          <w:sz w:val="24"/>
          <w:szCs w:val="24"/>
          <w:lang w:eastAsia="es-CO"/>
        </w:rPr>
        <w:t>_______________________________________________________________________________________________________________________</w:t>
      </w:r>
      <w:r>
        <w:rPr>
          <w:rFonts w:ascii="Arial" w:eastAsia="Times New Roman" w:hAnsi="Arial" w:cs="Arial"/>
          <w:sz w:val="24"/>
          <w:szCs w:val="24"/>
          <w:lang w:eastAsia="es-CO"/>
        </w:rPr>
        <w:t>______</w:t>
      </w:r>
      <w:r w:rsidRPr="0088354D">
        <w:rPr>
          <w:rFonts w:ascii="Arial" w:eastAsia="Times New Roman" w:hAnsi="Arial" w:cs="Arial"/>
          <w:sz w:val="24"/>
          <w:szCs w:val="24"/>
          <w:lang w:eastAsia="es-CO"/>
        </w:rPr>
        <w:t>_</w:t>
      </w:r>
    </w:p>
    <w:p w14:paraId="1D0D8F34" w14:textId="77777777" w:rsidR="0057184D" w:rsidRDefault="0057184D" w:rsidP="0057184D">
      <w:pPr>
        <w:shd w:val="clear" w:color="auto" w:fill="FFFFFF"/>
        <w:spacing w:before="72" w:after="60" w:line="240" w:lineRule="auto"/>
        <w:outlineLvl w:val="3"/>
        <w:rPr>
          <w:rFonts w:ascii="Arial" w:eastAsia="Times New Roman" w:hAnsi="Arial" w:cs="Arial"/>
          <w:b/>
          <w:bCs/>
          <w:color w:val="000000"/>
          <w:sz w:val="21"/>
          <w:szCs w:val="21"/>
          <w:lang w:eastAsia="es-CO"/>
        </w:rPr>
      </w:pPr>
    </w:p>
    <w:p w14:paraId="00C7136C" w14:textId="6C65EBA2" w:rsidR="0057184D" w:rsidRPr="0057184D" w:rsidRDefault="0057184D" w:rsidP="0057184D">
      <w:pPr>
        <w:shd w:val="clear" w:color="auto" w:fill="FFFFFF"/>
        <w:spacing w:before="72" w:after="60" w:line="276" w:lineRule="auto"/>
        <w:jc w:val="both"/>
        <w:outlineLvl w:val="3"/>
        <w:rPr>
          <w:rFonts w:ascii="Arial" w:eastAsia="Times New Roman" w:hAnsi="Arial" w:cs="Arial"/>
          <w:b/>
          <w:bCs/>
          <w:lang w:eastAsia="es-CO"/>
        </w:rPr>
      </w:pPr>
      <w:r w:rsidRPr="0057184D">
        <w:rPr>
          <w:rFonts w:ascii="Arial" w:eastAsia="Times New Roman" w:hAnsi="Arial" w:cs="Arial"/>
          <w:b/>
          <w:bCs/>
          <w:lang w:eastAsia="es-CO"/>
        </w:rPr>
        <w:t>Tipos de virtudes</w:t>
      </w:r>
    </w:p>
    <w:p w14:paraId="7040BD6B" w14:textId="0889FE9E" w:rsidR="0057184D" w:rsidRPr="0057184D" w:rsidRDefault="0057184D" w:rsidP="0057184D">
      <w:pPr>
        <w:shd w:val="clear" w:color="auto" w:fill="FFFFFF"/>
        <w:spacing w:before="120" w:after="120" w:line="276" w:lineRule="auto"/>
        <w:jc w:val="both"/>
        <w:rPr>
          <w:rFonts w:ascii="Arial" w:eastAsia="Times New Roman" w:hAnsi="Arial" w:cs="Arial"/>
          <w:lang w:eastAsia="es-CO"/>
        </w:rPr>
      </w:pPr>
      <w:r w:rsidRPr="0057184D">
        <w:rPr>
          <w:rFonts w:ascii="Arial" w:eastAsia="Times New Roman" w:hAnsi="Arial" w:cs="Arial"/>
          <w:lang w:eastAsia="es-CO"/>
        </w:rPr>
        <w:t>En su </w:t>
      </w:r>
      <w:hyperlink r:id="rId39" w:tooltip="Ética eudemia" w:history="1">
        <w:r w:rsidRPr="0057184D">
          <w:rPr>
            <w:rFonts w:ascii="Arial" w:eastAsia="Times New Roman" w:hAnsi="Arial" w:cs="Arial"/>
            <w:i/>
            <w:iCs/>
            <w:lang w:eastAsia="es-CO"/>
          </w:rPr>
          <w:t xml:space="preserve">Ética </w:t>
        </w:r>
        <w:proofErr w:type="spellStart"/>
        <w:r w:rsidRPr="0057184D">
          <w:rPr>
            <w:rFonts w:ascii="Arial" w:eastAsia="Times New Roman" w:hAnsi="Arial" w:cs="Arial"/>
            <w:i/>
            <w:iCs/>
            <w:lang w:eastAsia="es-CO"/>
          </w:rPr>
          <w:t>eudemia</w:t>
        </w:r>
        <w:proofErr w:type="spellEnd"/>
      </w:hyperlink>
      <w:r w:rsidRPr="0057184D">
        <w:rPr>
          <w:rFonts w:ascii="Arial" w:eastAsia="Times New Roman" w:hAnsi="Arial" w:cs="Arial"/>
          <w:lang w:eastAsia="es-CO"/>
        </w:rPr>
        <w:t>, Aristóteles define la </w:t>
      </w:r>
      <w:hyperlink r:id="rId40" w:tooltip="Virtud" w:history="1">
        <w:r w:rsidRPr="0057184D">
          <w:rPr>
            <w:rFonts w:ascii="Arial" w:eastAsia="Times New Roman" w:hAnsi="Arial" w:cs="Arial"/>
            <w:lang w:eastAsia="es-CO"/>
          </w:rPr>
          <w:t>virtud</w:t>
        </w:r>
      </w:hyperlink>
      <w:r w:rsidRPr="0057184D">
        <w:rPr>
          <w:rFonts w:ascii="Arial" w:eastAsia="Times New Roman" w:hAnsi="Arial" w:cs="Arial"/>
          <w:lang w:eastAsia="es-CO"/>
        </w:rPr>
        <w:t> como la excelencia </w:t>
      </w:r>
      <w:r w:rsidRPr="0057184D">
        <w:rPr>
          <w:rFonts w:ascii="Arial" w:eastAsia="Times New Roman" w:hAnsi="Arial" w:cs="Arial"/>
          <w:i/>
          <w:iCs/>
          <w:lang w:eastAsia="es-CO"/>
        </w:rPr>
        <w:t>(</w:t>
      </w:r>
      <w:proofErr w:type="spellStart"/>
      <w:r w:rsidRPr="0057184D">
        <w:rPr>
          <w:rFonts w:ascii="Arial" w:eastAsia="Times New Roman" w:hAnsi="Arial" w:cs="Arial"/>
          <w:i/>
          <w:iCs/>
          <w:lang w:eastAsia="es-CO"/>
        </w:rPr>
        <w:fldChar w:fldCharType="begin"/>
      </w:r>
      <w:r w:rsidRPr="0057184D">
        <w:rPr>
          <w:rFonts w:ascii="Arial" w:eastAsia="Times New Roman" w:hAnsi="Arial" w:cs="Arial"/>
          <w:i/>
          <w:iCs/>
          <w:lang w:eastAsia="es-CO"/>
        </w:rPr>
        <w:instrText xml:space="preserve"> HYPERLINK "https://es.wikipedia.org/wiki/Aret%C3%A9" \o "Areté" </w:instrText>
      </w:r>
      <w:r w:rsidRPr="0057184D">
        <w:rPr>
          <w:rFonts w:ascii="Arial" w:eastAsia="Times New Roman" w:hAnsi="Arial" w:cs="Arial"/>
          <w:i/>
          <w:iCs/>
          <w:lang w:eastAsia="es-CO"/>
        </w:rPr>
        <w:fldChar w:fldCharType="separate"/>
      </w:r>
      <w:r w:rsidRPr="0057184D">
        <w:rPr>
          <w:rFonts w:ascii="Arial" w:eastAsia="Times New Roman" w:hAnsi="Arial" w:cs="Arial"/>
          <w:i/>
          <w:iCs/>
          <w:lang w:eastAsia="es-CO"/>
        </w:rPr>
        <w:t>areté</w:t>
      </w:r>
      <w:proofErr w:type="spellEnd"/>
      <w:r w:rsidRPr="0057184D">
        <w:rPr>
          <w:rFonts w:ascii="Arial" w:eastAsia="Times New Roman" w:hAnsi="Arial" w:cs="Arial"/>
          <w:i/>
          <w:iCs/>
          <w:lang w:eastAsia="es-CO"/>
        </w:rPr>
        <w:fldChar w:fldCharType="end"/>
      </w:r>
      <w:r w:rsidRPr="0057184D">
        <w:rPr>
          <w:rFonts w:ascii="Arial" w:eastAsia="Times New Roman" w:hAnsi="Arial" w:cs="Arial"/>
          <w:i/>
          <w:iCs/>
          <w:lang w:eastAsia="es-CO"/>
        </w:rPr>
        <w:t>),</w:t>
      </w:r>
      <w:r w:rsidRPr="0057184D">
        <w:rPr>
          <w:rFonts w:ascii="Arial" w:eastAsia="Times New Roman" w:hAnsi="Arial" w:cs="Arial"/>
          <w:lang w:eastAsia="es-CO"/>
        </w:rPr>
        <w:t>el mejor modo de ser de todo lo que tiene una función</w:t>
      </w:r>
      <w:r>
        <w:rPr>
          <w:rFonts w:ascii="Arial" w:eastAsia="Times New Roman" w:hAnsi="Arial" w:cs="Arial"/>
          <w:lang w:eastAsia="es-CO"/>
        </w:rPr>
        <w:t>.</w:t>
      </w:r>
      <w:r w:rsidRPr="0057184D">
        <w:rPr>
          <w:rFonts w:ascii="Arial" w:eastAsia="Times New Roman" w:hAnsi="Arial" w:cs="Arial"/>
          <w:lang w:eastAsia="es-CO"/>
        </w:rPr>
        <w:t xml:space="preserve"> </w:t>
      </w:r>
      <w:r w:rsidRPr="0057184D">
        <w:rPr>
          <w:rFonts w:ascii="Arial" w:eastAsia="Times New Roman" w:hAnsi="Arial" w:cs="Arial"/>
          <w:lang w:eastAsia="es-CO"/>
        </w:rPr>
        <w:t>​ En el hombre, por tanto, la virtud es la excelencia del </w:t>
      </w:r>
      <w:r w:rsidRPr="0057184D">
        <w:rPr>
          <w:rFonts w:ascii="Arial" w:eastAsia="Times New Roman" w:hAnsi="Arial" w:cs="Arial"/>
          <w:i/>
          <w:iCs/>
          <w:lang w:eastAsia="es-CO"/>
        </w:rPr>
        <w:t>alma.</w:t>
      </w:r>
      <w:hyperlink r:id="rId41" w:anchor="cite_note-108" w:history="1"/>
      <w:r w:rsidRPr="0057184D">
        <w:rPr>
          <w:rFonts w:ascii="Arial" w:eastAsia="Times New Roman" w:hAnsi="Arial" w:cs="Arial"/>
          <w:lang w:eastAsia="es-CO"/>
        </w:rPr>
        <w:t>​ El fin del alma es hacer vivir y la función de la virtud del almas es una vida buena y por lo tanto, la felicidad (</w:t>
      </w:r>
      <w:hyperlink r:id="rId42" w:tooltip="Eudaimonia" w:history="1">
        <w:r w:rsidRPr="0057184D">
          <w:rPr>
            <w:rFonts w:ascii="Arial" w:eastAsia="Times New Roman" w:hAnsi="Arial" w:cs="Arial"/>
            <w:i/>
            <w:iCs/>
            <w:lang w:eastAsia="es-CO"/>
          </w:rPr>
          <w:t>eudaimonía</w:t>
        </w:r>
      </w:hyperlink>
      <w:r w:rsidRPr="0057184D">
        <w:rPr>
          <w:rFonts w:ascii="Arial" w:eastAsia="Times New Roman" w:hAnsi="Arial" w:cs="Arial"/>
          <w:lang w:eastAsia="es-CO"/>
        </w:rPr>
        <w:t>), y los fines y bienes mejores están en el alma</w:t>
      </w:r>
      <w:r>
        <w:rPr>
          <w:rFonts w:ascii="Arial" w:eastAsia="Times New Roman" w:hAnsi="Arial" w:cs="Arial"/>
          <w:lang w:eastAsia="es-CO"/>
        </w:rPr>
        <w:t>.</w:t>
      </w:r>
      <w:r w:rsidRPr="0057184D">
        <w:rPr>
          <w:rFonts w:ascii="Arial" w:eastAsia="Times New Roman" w:hAnsi="Arial" w:cs="Arial"/>
          <w:lang w:eastAsia="es-CO"/>
        </w:rPr>
        <w:t xml:space="preserve"> </w:t>
      </w:r>
      <w:r w:rsidRPr="0057184D">
        <w:rPr>
          <w:rFonts w:ascii="Arial" w:eastAsia="Times New Roman" w:hAnsi="Arial" w:cs="Arial"/>
          <w:lang w:eastAsia="es-CO"/>
        </w:rPr>
        <w:t>​Aristóteles distinguía dos tipos de </w:t>
      </w:r>
      <w:hyperlink r:id="rId43" w:tooltip="Virtud" w:history="1">
        <w:r w:rsidRPr="0057184D">
          <w:rPr>
            <w:rFonts w:ascii="Arial" w:eastAsia="Times New Roman" w:hAnsi="Arial" w:cs="Arial"/>
            <w:lang w:eastAsia="es-CO"/>
          </w:rPr>
          <w:t>virtudes</w:t>
        </w:r>
      </w:hyperlink>
      <w:r w:rsidRPr="0057184D">
        <w:rPr>
          <w:rFonts w:ascii="Arial" w:eastAsia="Times New Roman" w:hAnsi="Arial" w:cs="Arial"/>
          <w:lang w:eastAsia="es-CO"/>
        </w:rPr>
        <w:t>:</w:t>
      </w:r>
    </w:p>
    <w:p w14:paraId="455CBB27" w14:textId="77777777" w:rsidR="0057184D" w:rsidRPr="001E789A" w:rsidRDefault="0057184D" w:rsidP="001E789A">
      <w:pPr>
        <w:pStyle w:val="NormalWeb"/>
        <w:shd w:val="clear" w:color="auto" w:fill="FFFFFF"/>
        <w:spacing w:before="120" w:beforeAutospacing="0" w:after="120" w:afterAutospacing="0"/>
        <w:jc w:val="both"/>
        <w:rPr>
          <w:rFonts w:ascii="Arial" w:hAnsi="Arial" w:cs="Arial"/>
          <w:sz w:val="22"/>
          <w:szCs w:val="22"/>
        </w:rPr>
      </w:pPr>
    </w:p>
    <w:tbl>
      <w:tblPr>
        <w:tblpPr w:leftFromText="165" w:rightFromText="45" w:bottomFromText="120" w:vertAnchor="text" w:tblpXSpec="right" w:tblpYSpec="cente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835"/>
        <w:gridCol w:w="2835"/>
        <w:gridCol w:w="2884"/>
      </w:tblGrid>
      <w:tr w:rsidR="0057184D" w:rsidRPr="0057184D" w14:paraId="2C58776C" w14:textId="77777777" w:rsidTr="0057184D">
        <w:tc>
          <w:tcPr>
            <w:tcW w:w="8554" w:type="dxa"/>
            <w:gridSpan w:val="3"/>
            <w:tcBorders>
              <w:top w:val="nil"/>
              <w:left w:val="nil"/>
              <w:bottom w:val="nil"/>
              <w:right w:val="nil"/>
            </w:tcBorders>
            <w:shd w:val="clear" w:color="auto" w:fill="EAECF0"/>
            <w:tcMar>
              <w:top w:w="48" w:type="dxa"/>
              <w:left w:w="96" w:type="dxa"/>
              <w:bottom w:w="48" w:type="dxa"/>
              <w:right w:w="96" w:type="dxa"/>
            </w:tcMar>
            <w:vAlign w:val="center"/>
            <w:hideMark/>
          </w:tcPr>
          <w:p w14:paraId="1B2317E5" w14:textId="77777777" w:rsidR="0057184D" w:rsidRPr="0057184D" w:rsidRDefault="0057184D" w:rsidP="0057184D">
            <w:pPr>
              <w:spacing w:after="0" w:line="240" w:lineRule="auto"/>
              <w:jc w:val="center"/>
              <w:rPr>
                <w:rFonts w:ascii="Arial" w:eastAsia="Times New Roman" w:hAnsi="Arial" w:cs="Arial"/>
                <w:b/>
                <w:bCs/>
                <w:color w:val="202122"/>
                <w:sz w:val="17"/>
                <w:szCs w:val="17"/>
                <w:lang w:eastAsia="es-CO"/>
              </w:rPr>
            </w:pPr>
            <w:r w:rsidRPr="0057184D">
              <w:rPr>
                <w:rFonts w:ascii="Arial" w:eastAsia="Times New Roman" w:hAnsi="Arial" w:cs="Arial"/>
                <w:b/>
                <w:bCs/>
                <w:color w:val="202122"/>
                <w:sz w:val="17"/>
                <w:szCs w:val="17"/>
                <w:lang w:eastAsia="es-CO"/>
              </w:rPr>
              <w:t>Tabla de las virtudes éticas de Aristóteles</w:t>
            </w:r>
            <w:hyperlink r:id="rId44" w:anchor="cite_note-104" w:history="1">
              <w:r w:rsidRPr="0057184D">
                <w:rPr>
                  <w:rFonts w:ascii="Arial" w:eastAsia="Times New Roman" w:hAnsi="Arial" w:cs="Arial"/>
                  <w:color w:val="0B0080"/>
                  <w:sz w:val="17"/>
                  <w:szCs w:val="17"/>
                  <w:u w:val="single"/>
                  <w:vertAlign w:val="superscript"/>
                  <w:lang w:eastAsia="es-CO"/>
                </w:rPr>
                <w:t>103</w:t>
              </w:r>
            </w:hyperlink>
            <w:r w:rsidRPr="0057184D">
              <w:rPr>
                <w:rFonts w:ascii="Arial" w:eastAsia="Times New Roman" w:hAnsi="Arial" w:cs="Arial"/>
                <w:b/>
                <w:bCs/>
                <w:color w:val="202122"/>
                <w:sz w:val="17"/>
                <w:szCs w:val="17"/>
                <w:lang w:eastAsia="es-CO"/>
              </w:rPr>
              <w:t>​</w:t>
            </w:r>
          </w:p>
        </w:tc>
      </w:tr>
      <w:tr w:rsidR="0057184D" w:rsidRPr="0057184D" w14:paraId="6B02E646" w14:textId="77777777" w:rsidTr="0057184D">
        <w:tc>
          <w:tcPr>
            <w:tcW w:w="2835"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8EA2BCC" w14:textId="77777777" w:rsidR="0057184D" w:rsidRPr="0057184D" w:rsidRDefault="0057184D" w:rsidP="0057184D">
            <w:pPr>
              <w:spacing w:after="0" w:line="240" w:lineRule="auto"/>
              <w:jc w:val="center"/>
              <w:rPr>
                <w:rFonts w:ascii="Arial" w:eastAsia="Times New Roman" w:hAnsi="Arial" w:cs="Arial"/>
                <w:b/>
                <w:bCs/>
                <w:color w:val="202122"/>
                <w:sz w:val="17"/>
                <w:szCs w:val="17"/>
                <w:lang w:eastAsia="es-CO"/>
              </w:rPr>
            </w:pPr>
            <w:r w:rsidRPr="0057184D">
              <w:rPr>
                <w:rFonts w:ascii="Arial" w:eastAsia="Times New Roman" w:hAnsi="Arial" w:cs="Arial"/>
                <w:b/>
                <w:bCs/>
                <w:color w:val="202122"/>
                <w:sz w:val="17"/>
                <w:szCs w:val="17"/>
                <w:lang w:eastAsia="es-CO"/>
              </w:rPr>
              <w:t>Ausencia</w:t>
            </w:r>
          </w:p>
        </w:tc>
        <w:tc>
          <w:tcPr>
            <w:tcW w:w="2835"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A9F087A" w14:textId="77777777" w:rsidR="0057184D" w:rsidRPr="0057184D" w:rsidRDefault="0057184D" w:rsidP="0057184D">
            <w:pPr>
              <w:spacing w:after="0" w:line="240" w:lineRule="auto"/>
              <w:jc w:val="center"/>
              <w:rPr>
                <w:rFonts w:ascii="Arial" w:eastAsia="Times New Roman" w:hAnsi="Arial" w:cs="Arial"/>
                <w:b/>
                <w:bCs/>
                <w:color w:val="202122"/>
                <w:sz w:val="17"/>
                <w:szCs w:val="17"/>
                <w:lang w:eastAsia="es-CO"/>
              </w:rPr>
            </w:pPr>
            <w:r w:rsidRPr="0057184D">
              <w:rPr>
                <w:rFonts w:ascii="Arial" w:eastAsia="Times New Roman" w:hAnsi="Arial" w:cs="Arial"/>
                <w:b/>
                <w:bCs/>
                <w:color w:val="202122"/>
                <w:sz w:val="17"/>
                <w:szCs w:val="17"/>
                <w:lang w:eastAsia="es-CO"/>
              </w:rPr>
              <w:t>Virtud</w:t>
            </w:r>
          </w:p>
        </w:tc>
        <w:tc>
          <w:tcPr>
            <w:tcW w:w="288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2150238" w14:textId="77777777" w:rsidR="0057184D" w:rsidRPr="0057184D" w:rsidRDefault="0057184D" w:rsidP="0057184D">
            <w:pPr>
              <w:spacing w:after="0" w:line="240" w:lineRule="auto"/>
              <w:jc w:val="center"/>
              <w:rPr>
                <w:rFonts w:ascii="Arial" w:eastAsia="Times New Roman" w:hAnsi="Arial" w:cs="Arial"/>
                <w:b/>
                <w:bCs/>
                <w:color w:val="202122"/>
                <w:sz w:val="17"/>
                <w:szCs w:val="17"/>
                <w:lang w:eastAsia="es-CO"/>
              </w:rPr>
            </w:pPr>
            <w:r w:rsidRPr="0057184D">
              <w:rPr>
                <w:rFonts w:ascii="Arial" w:eastAsia="Times New Roman" w:hAnsi="Arial" w:cs="Arial"/>
                <w:b/>
                <w:bCs/>
                <w:color w:val="202122"/>
                <w:sz w:val="17"/>
                <w:szCs w:val="17"/>
                <w:lang w:eastAsia="es-CO"/>
              </w:rPr>
              <w:t>Exceso</w:t>
            </w:r>
          </w:p>
        </w:tc>
      </w:tr>
      <w:tr w:rsidR="0057184D" w:rsidRPr="0057184D" w14:paraId="73192EC4" w14:textId="77777777" w:rsidTr="0057184D">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48F3A7"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Cobardía</w:t>
            </w:r>
          </w:p>
        </w:tc>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B840FC"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Valentía</w:t>
            </w:r>
          </w:p>
        </w:tc>
        <w:tc>
          <w:tcPr>
            <w:tcW w:w="28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A1CBED"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Temerario</w:t>
            </w:r>
          </w:p>
        </w:tc>
      </w:tr>
      <w:tr w:rsidR="0057184D" w:rsidRPr="0057184D" w14:paraId="6394728C" w14:textId="77777777" w:rsidTr="0057184D">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241628"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Insensibilidad</w:t>
            </w:r>
          </w:p>
        </w:tc>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72C73D"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Templanza</w:t>
            </w:r>
          </w:p>
        </w:tc>
        <w:tc>
          <w:tcPr>
            <w:tcW w:w="28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52264F"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Libertinaje</w:t>
            </w:r>
          </w:p>
        </w:tc>
      </w:tr>
      <w:tr w:rsidR="0057184D" w:rsidRPr="0057184D" w14:paraId="0D328853" w14:textId="77777777" w:rsidTr="0057184D">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FB5A7F" w14:textId="77777777" w:rsidR="0057184D" w:rsidRPr="0057184D" w:rsidRDefault="0057184D" w:rsidP="0057184D">
            <w:pPr>
              <w:spacing w:after="0" w:line="240" w:lineRule="auto"/>
              <w:rPr>
                <w:rFonts w:ascii="Arial" w:eastAsia="Times New Roman" w:hAnsi="Arial" w:cs="Arial"/>
                <w:color w:val="202122"/>
                <w:sz w:val="17"/>
                <w:szCs w:val="17"/>
                <w:lang w:eastAsia="es-CO"/>
              </w:rPr>
            </w:pPr>
            <w:proofErr w:type="spellStart"/>
            <w:r w:rsidRPr="0057184D">
              <w:rPr>
                <w:rFonts w:ascii="Arial" w:eastAsia="Times New Roman" w:hAnsi="Arial" w:cs="Arial"/>
                <w:color w:val="202122"/>
                <w:sz w:val="17"/>
                <w:szCs w:val="17"/>
                <w:lang w:eastAsia="es-CO"/>
              </w:rPr>
              <w:t>Frusilería</w:t>
            </w:r>
            <w:proofErr w:type="spellEnd"/>
          </w:p>
        </w:tc>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CB9AB8"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Magnificencia</w:t>
            </w:r>
          </w:p>
        </w:tc>
        <w:tc>
          <w:tcPr>
            <w:tcW w:w="28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FB63D9"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Vulgaridad</w:t>
            </w:r>
          </w:p>
        </w:tc>
      </w:tr>
      <w:tr w:rsidR="0057184D" w:rsidRPr="0057184D" w14:paraId="566979C3" w14:textId="77777777" w:rsidTr="0057184D">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A4A1CE"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Complejo de inferioridad</w:t>
            </w:r>
          </w:p>
        </w:tc>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E04AE1"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Autoestima</w:t>
            </w:r>
          </w:p>
        </w:tc>
        <w:tc>
          <w:tcPr>
            <w:tcW w:w="28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A57AEC"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Vanidad</w:t>
            </w:r>
          </w:p>
        </w:tc>
      </w:tr>
      <w:tr w:rsidR="0057184D" w:rsidRPr="0057184D" w14:paraId="702641D9" w14:textId="77777777" w:rsidTr="0057184D">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71195D"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Falta de ambición</w:t>
            </w:r>
          </w:p>
        </w:tc>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E6D15D"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Ambición adecuada</w:t>
            </w:r>
          </w:p>
        </w:tc>
        <w:tc>
          <w:tcPr>
            <w:tcW w:w="28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FAA8B1"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Exceso de ambición</w:t>
            </w:r>
          </w:p>
        </w:tc>
      </w:tr>
      <w:tr w:rsidR="0057184D" w:rsidRPr="0057184D" w14:paraId="4D4E546C" w14:textId="77777777" w:rsidTr="0057184D">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B920D7"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Falta de ánimo</w:t>
            </w:r>
          </w:p>
        </w:tc>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2D8717"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Paciencia</w:t>
            </w:r>
          </w:p>
        </w:tc>
        <w:tc>
          <w:tcPr>
            <w:tcW w:w="28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A42C8F"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Irascibilidad</w:t>
            </w:r>
          </w:p>
        </w:tc>
      </w:tr>
      <w:tr w:rsidR="0057184D" w:rsidRPr="0057184D" w14:paraId="4B8700CE" w14:textId="77777777" w:rsidTr="0057184D">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09916B"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Juicio insuficiente</w:t>
            </w:r>
          </w:p>
        </w:tc>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1C9C12"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Veracidad</w:t>
            </w:r>
          </w:p>
        </w:tc>
        <w:tc>
          <w:tcPr>
            <w:tcW w:w="28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9C5574"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Jactancia</w:t>
            </w:r>
          </w:p>
        </w:tc>
      </w:tr>
      <w:tr w:rsidR="0057184D" w:rsidRPr="0057184D" w14:paraId="0EEFA1E0" w14:textId="77777777" w:rsidTr="0057184D">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36CB7C"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Grosería</w:t>
            </w:r>
          </w:p>
        </w:tc>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29160E"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Ingenio</w:t>
            </w:r>
          </w:p>
        </w:tc>
        <w:tc>
          <w:tcPr>
            <w:tcW w:w="28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401844"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Bufonada</w:t>
            </w:r>
          </w:p>
        </w:tc>
      </w:tr>
      <w:tr w:rsidR="0057184D" w:rsidRPr="0057184D" w14:paraId="1E49424C" w14:textId="77777777" w:rsidTr="0057184D">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21D88F"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Mal carácter</w:t>
            </w:r>
          </w:p>
        </w:tc>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7D92AF"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Simpatía</w:t>
            </w:r>
          </w:p>
        </w:tc>
        <w:tc>
          <w:tcPr>
            <w:tcW w:w="28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7107E9"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Adulación</w:t>
            </w:r>
          </w:p>
        </w:tc>
      </w:tr>
      <w:tr w:rsidR="0057184D" w:rsidRPr="0057184D" w14:paraId="1817E5DD" w14:textId="77777777" w:rsidTr="0057184D">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81307A"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Descaro</w:t>
            </w:r>
          </w:p>
        </w:tc>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2DB47A"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Pudor</w:t>
            </w:r>
          </w:p>
        </w:tc>
        <w:tc>
          <w:tcPr>
            <w:tcW w:w="28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718569"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Timidez</w:t>
            </w:r>
          </w:p>
        </w:tc>
      </w:tr>
      <w:tr w:rsidR="0057184D" w:rsidRPr="0057184D" w14:paraId="03DAA7E7" w14:textId="77777777" w:rsidTr="0057184D">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DA0528"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Regodeo malicioso</w:t>
            </w:r>
          </w:p>
        </w:tc>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04C060"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Justicia</w:t>
            </w:r>
          </w:p>
        </w:tc>
        <w:tc>
          <w:tcPr>
            <w:tcW w:w="28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54EB7A"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Envidia</w:t>
            </w:r>
          </w:p>
        </w:tc>
      </w:tr>
      <w:tr w:rsidR="0057184D" w:rsidRPr="0057184D" w14:paraId="2427F1AF" w14:textId="77777777" w:rsidTr="0057184D">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67F0B4" w14:textId="77777777" w:rsidR="0057184D" w:rsidRPr="0057184D" w:rsidRDefault="0057184D" w:rsidP="0057184D">
            <w:pPr>
              <w:spacing w:after="0" w:line="240" w:lineRule="auto"/>
              <w:rPr>
                <w:rFonts w:ascii="Arial" w:eastAsia="Times New Roman" w:hAnsi="Arial" w:cs="Arial"/>
                <w:color w:val="202122"/>
                <w:sz w:val="17"/>
                <w:szCs w:val="17"/>
                <w:lang w:eastAsia="es-CO"/>
              </w:rPr>
            </w:pPr>
            <w:proofErr w:type="spellStart"/>
            <w:r w:rsidRPr="0057184D">
              <w:rPr>
                <w:rFonts w:ascii="Arial" w:eastAsia="Times New Roman" w:hAnsi="Arial" w:cs="Arial"/>
                <w:color w:val="202122"/>
                <w:sz w:val="17"/>
                <w:szCs w:val="17"/>
                <w:lang w:eastAsia="es-CO"/>
              </w:rPr>
              <w:t>Frusilería</w:t>
            </w:r>
            <w:proofErr w:type="spellEnd"/>
          </w:p>
        </w:tc>
        <w:tc>
          <w:tcPr>
            <w:tcW w:w="283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8A148B"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Generosidad</w:t>
            </w:r>
          </w:p>
        </w:tc>
        <w:tc>
          <w:tcPr>
            <w:tcW w:w="28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42C262" w14:textId="77777777" w:rsidR="0057184D" w:rsidRPr="0057184D" w:rsidRDefault="0057184D" w:rsidP="0057184D">
            <w:pPr>
              <w:spacing w:after="0" w:line="240" w:lineRule="auto"/>
              <w:rPr>
                <w:rFonts w:ascii="Arial" w:eastAsia="Times New Roman" w:hAnsi="Arial" w:cs="Arial"/>
                <w:color w:val="202122"/>
                <w:sz w:val="17"/>
                <w:szCs w:val="17"/>
                <w:lang w:eastAsia="es-CO"/>
              </w:rPr>
            </w:pPr>
            <w:r w:rsidRPr="0057184D">
              <w:rPr>
                <w:rFonts w:ascii="Arial" w:eastAsia="Times New Roman" w:hAnsi="Arial" w:cs="Arial"/>
                <w:color w:val="202122"/>
                <w:sz w:val="17"/>
                <w:szCs w:val="17"/>
                <w:lang w:eastAsia="es-CO"/>
              </w:rPr>
              <w:t>Derrochador</w:t>
            </w:r>
          </w:p>
        </w:tc>
      </w:tr>
    </w:tbl>
    <w:p w14:paraId="65DB699A" w14:textId="0A0799EA" w:rsidR="0057184D" w:rsidRDefault="0057184D" w:rsidP="0057184D">
      <w:pPr>
        <w:spacing w:after="0"/>
        <w:jc w:val="both"/>
        <w:rPr>
          <w:rFonts w:ascii="Arial" w:eastAsia="Times New Roman" w:hAnsi="Arial" w:cs="Arial"/>
          <w:b/>
          <w:bCs/>
          <w:sz w:val="24"/>
          <w:szCs w:val="24"/>
          <w:lang w:eastAsia="es-CO"/>
        </w:rPr>
      </w:pPr>
      <w:r w:rsidRPr="00E85890">
        <w:rPr>
          <w:rFonts w:ascii="Arial" w:eastAsia="Times New Roman" w:hAnsi="Arial" w:cs="Arial"/>
          <w:b/>
          <w:bCs/>
          <w:sz w:val="24"/>
          <w:szCs w:val="24"/>
          <w:lang w:eastAsia="es-CO"/>
        </w:rPr>
        <w:lastRenderedPageBreak/>
        <w:t>Actividad</w:t>
      </w:r>
      <w:r>
        <w:rPr>
          <w:rFonts w:ascii="Arial" w:eastAsia="Times New Roman" w:hAnsi="Arial" w:cs="Arial"/>
          <w:b/>
          <w:bCs/>
          <w:sz w:val="24"/>
          <w:szCs w:val="24"/>
          <w:lang w:eastAsia="es-CO"/>
        </w:rPr>
        <w:t xml:space="preserve"> </w:t>
      </w:r>
      <w:r>
        <w:rPr>
          <w:rFonts w:ascii="Arial" w:eastAsia="Times New Roman" w:hAnsi="Arial" w:cs="Arial"/>
          <w:b/>
          <w:bCs/>
          <w:sz w:val="24"/>
          <w:szCs w:val="24"/>
          <w:lang w:eastAsia="es-CO"/>
        </w:rPr>
        <w:t>2</w:t>
      </w:r>
      <w:r w:rsidRPr="00E85890">
        <w:rPr>
          <w:rFonts w:ascii="Arial" w:eastAsia="Times New Roman" w:hAnsi="Arial" w:cs="Arial"/>
          <w:b/>
          <w:bCs/>
          <w:sz w:val="24"/>
          <w:szCs w:val="24"/>
          <w:lang w:eastAsia="es-CO"/>
        </w:rPr>
        <w:t>:</w:t>
      </w:r>
    </w:p>
    <w:p w14:paraId="2D6F1A81" w14:textId="77777777" w:rsidR="0057184D" w:rsidRPr="00E85890" w:rsidRDefault="0057184D" w:rsidP="0057184D">
      <w:pPr>
        <w:spacing w:after="0"/>
        <w:jc w:val="both"/>
        <w:rPr>
          <w:rFonts w:ascii="Arial" w:eastAsia="Times New Roman" w:hAnsi="Arial" w:cs="Arial"/>
          <w:b/>
          <w:sz w:val="24"/>
          <w:szCs w:val="24"/>
          <w:lang w:eastAsia="es-CO"/>
        </w:rPr>
      </w:pPr>
    </w:p>
    <w:p w14:paraId="52344C6E" w14:textId="6704DF56" w:rsidR="0057184D" w:rsidRDefault="0057184D" w:rsidP="0057184D">
      <w:pPr>
        <w:spacing w:after="0"/>
        <w:jc w:val="both"/>
        <w:rPr>
          <w:rFonts w:ascii="Arial" w:eastAsia="Times New Roman" w:hAnsi="Arial" w:cs="Arial"/>
          <w:sz w:val="24"/>
          <w:szCs w:val="24"/>
          <w:lang w:eastAsia="es-CO"/>
        </w:rPr>
      </w:pPr>
      <w:r w:rsidRPr="0088354D">
        <w:rPr>
          <w:rFonts w:ascii="Arial" w:eastAsia="Times New Roman" w:hAnsi="Arial" w:cs="Arial"/>
          <w:b/>
          <w:sz w:val="24"/>
          <w:szCs w:val="24"/>
          <w:lang w:eastAsia="es-CO"/>
        </w:rPr>
        <w:t>De</w:t>
      </w:r>
      <w:r>
        <w:rPr>
          <w:rFonts w:ascii="Arial" w:eastAsia="Times New Roman" w:hAnsi="Arial" w:cs="Arial"/>
          <w:b/>
          <w:sz w:val="24"/>
          <w:szCs w:val="24"/>
          <w:lang w:eastAsia="es-CO"/>
        </w:rPr>
        <w:t xml:space="preserve">l anterior cuadro, identifique cuáles virtudes tiene usted y cuales uno de sus familiares más cercanos: </w:t>
      </w:r>
    </w:p>
    <w:p w14:paraId="28E82ACE" w14:textId="224AC751" w:rsidR="0057184D" w:rsidRPr="0088354D" w:rsidRDefault="0057184D" w:rsidP="0057184D">
      <w:pPr>
        <w:spacing w:after="0"/>
        <w:jc w:val="both"/>
        <w:rPr>
          <w:rFonts w:ascii="Arial" w:eastAsia="Times New Roman" w:hAnsi="Arial" w:cs="Arial"/>
          <w:sz w:val="24"/>
          <w:szCs w:val="24"/>
          <w:lang w:eastAsia="es-CO"/>
        </w:rPr>
      </w:pPr>
      <w:r w:rsidRPr="0088354D">
        <w:rPr>
          <w:rFonts w:ascii="Arial" w:eastAsia="Times New Roman" w:hAnsi="Arial" w:cs="Arial"/>
          <w:sz w:val="24"/>
          <w:szCs w:val="24"/>
          <w:lang w:eastAsia="es-CO"/>
        </w:rPr>
        <w:t>___________________________________________________________________________________________________________________</w:t>
      </w:r>
      <w:r>
        <w:rPr>
          <w:rFonts w:ascii="Arial" w:eastAsia="Times New Roman" w:hAnsi="Arial" w:cs="Arial"/>
          <w:sz w:val="24"/>
          <w:szCs w:val="24"/>
          <w:lang w:eastAsia="es-CO"/>
        </w:rPr>
        <w:t>__________</w:t>
      </w:r>
      <w:r>
        <w:rPr>
          <w:rFonts w:ascii="Arial" w:eastAsia="Times New Roman" w:hAnsi="Arial" w:cs="Arial"/>
          <w:sz w:val="24"/>
          <w:szCs w:val="24"/>
          <w:lang w:eastAsia="es-CO"/>
        </w:rPr>
        <w:t>____________________________________________________________________________________________________________________________________________________________________________________________________________</w:t>
      </w:r>
      <w:r w:rsidRPr="0088354D">
        <w:rPr>
          <w:rFonts w:ascii="Arial" w:eastAsia="Times New Roman" w:hAnsi="Arial" w:cs="Arial"/>
          <w:sz w:val="24"/>
          <w:szCs w:val="24"/>
          <w:lang w:eastAsia="es-CO"/>
        </w:rPr>
        <w:t>_</w:t>
      </w:r>
    </w:p>
    <w:p w14:paraId="022C3A14" w14:textId="4FCB4EEC" w:rsidR="00545E87" w:rsidRPr="0057184D" w:rsidRDefault="00545E87" w:rsidP="0057184D">
      <w:pPr>
        <w:spacing w:line="276" w:lineRule="auto"/>
        <w:jc w:val="both"/>
        <w:rPr>
          <w:rFonts w:ascii="Arial" w:hAnsi="Arial" w:cs="Arial"/>
        </w:rPr>
      </w:pPr>
    </w:p>
    <w:p w14:paraId="4A28E33C" w14:textId="77777777" w:rsidR="0057184D" w:rsidRPr="0057184D" w:rsidRDefault="0057184D" w:rsidP="0057184D">
      <w:pPr>
        <w:pStyle w:val="Ttulo4"/>
        <w:shd w:val="clear" w:color="auto" w:fill="FFFFFF"/>
        <w:spacing w:before="72" w:beforeAutospacing="0" w:after="60" w:afterAutospacing="0" w:line="276" w:lineRule="auto"/>
        <w:jc w:val="both"/>
        <w:rPr>
          <w:rFonts w:ascii="Arial" w:hAnsi="Arial" w:cs="Arial"/>
          <w:sz w:val="22"/>
          <w:szCs w:val="22"/>
        </w:rPr>
      </w:pPr>
      <w:r w:rsidRPr="0057184D">
        <w:rPr>
          <w:rStyle w:val="mw-headline"/>
          <w:rFonts w:ascii="Arial" w:hAnsi="Arial" w:cs="Arial"/>
          <w:sz w:val="22"/>
          <w:szCs w:val="22"/>
        </w:rPr>
        <w:t>Formas de Estado</w:t>
      </w:r>
    </w:p>
    <w:p w14:paraId="1DA26172" w14:textId="53BAB7BD" w:rsidR="0057184D" w:rsidRPr="0057184D" w:rsidRDefault="0057184D" w:rsidP="0057184D">
      <w:pPr>
        <w:pStyle w:val="NormalWeb"/>
        <w:shd w:val="clear" w:color="auto" w:fill="FFFFFF"/>
        <w:spacing w:before="120" w:beforeAutospacing="0" w:after="120" w:afterAutospacing="0" w:line="276" w:lineRule="auto"/>
        <w:jc w:val="both"/>
        <w:rPr>
          <w:rFonts w:ascii="Arial" w:hAnsi="Arial" w:cs="Arial"/>
          <w:sz w:val="22"/>
          <w:szCs w:val="22"/>
        </w:rPr>
      </w:pPr>
      <w:r w:rsidRPr="0057184D">
        <w:rPr>
          <w:rFonts w:ascii="Arial" w:hAnsi="Arial" w:cs="Arial"/>
          <w:sz w:val="22"/>
          <w:szCs w:val="22"/>
        </w:rPr>
        <w:t>El objetivo del Estado no es solo evitar la injusticia o la estabilidad económica, sino permitir al menos a algunos ciudadanos la posibilidad de vivir una buena </w:t>
      </w:r>
      <w:hyperlink r:id="rId45" w:tooltip="Vida contemplativa" w:history="1">
        <w:r w:rsidRPr="0057184D">
          <w:rPr>
            <w:rStyle w:val="Hipervnculo"/>
            <w:rFonts w:ascii="Arial" w:hAnsi="Arial" w:cs="Arial"/>
            <w:color w:val="auto"/>
            <w:sz w:val="22"/>
            <w:szCs w:val="22"/>
            <w:u w:val="none"/>
          </w:rPr>
          <w:t>vida contemplativa</w:t>
        </w:r>
      </w:hyperlink>
      <w:r w:rsidR="003C0B8D">
        <w:rPr>
          <w:rFonts w:ascii="Arial" w:hAnsi="Arial" w:cs="Arial"/>
          <w:sz w:val="22"/>
          <w:szCs w:val="22"/>
        </w:rPr>
        <w:t>.</w:t>
      </w:r>
      <w:r w:rsidR="003C0B8D" w:rsidRPr="0057184D">
        <w:rPr>
          <w:rFonts w:ascii="Arial" w:hAnsi="Arial" w:cs="Arial"/>
          <w:sz w:val="22"/>
          <w:szCs w:val="22"/>
        </w:rPr>
        <w:t xml:space="preserve"> </w:t>
      </w:r>
      <w:r w:rsidRPr="0057184D">
        <w:rPr>
          <w:rFonts w:ascii="Arial" w:hAnsi="Arial" w:cs="Arial"/>
          <w:sz w:val="22"/>
          <w:szCs w:val="22"/>
        </w:rPr>
        <w:t>Aristóteles expuso en la </w:t>
      </w:r>
      <w:r w:rsidRPr="0057184D">
        <w:rPr>
          <w:rFonts w:ascii="Arial" w:hAnsi="Arial" w:cs="Arial"/>
          <w:i/>
          <w:iCs/>
          <w:sz w:val="22"/>
          <w:szCs w:val="22"/>
        </w:rPr>
        <w:t>Política</w:t>
      </w:r>
      <w:r w:rsidRPr="0057184D">
        <w:rPr>
          <w:rFonts w:ascii="Arial" w:hAnsi="Arial" w:cs="Arial"/>
          <w:sz w:val="22"/>
          <w:szCs w:val="22"/>
        </w:rPr>
        <w:t> la teoría clásica de las formas de gobierno, la misma que sin grandes cambios fue retomada por diversos autores en los siglos siguientes. La célebre teoría de las seis formas de gobierno se basa en el fin del régimen político (</w:t>
      </w:r>
      <w:proofErr w:type="gramStart"/>
      <w:r w:rsidRPr="0057184D">
        <w:rPr>
          <w:rFonts w:ascii="Arial" w:hAnsi="Arial" w:cs="Arial"/>
          <w:sz w:val="22"/>
          <w:szCs w:val="22"/>
        </w:rPr>
        <w:t>bien común o bien particular</w:t>
      </w:r>
      <w:proofErr w:type="gramEnd"/>
      <w:r w:rsidRPr="0057184D">
        <w:rPr>
          <w:rFonts w:ascii="Arial" w:hAnsi="Arial" w:cs="Arial"/>
          <w:sz w:val="22"/>
          <w:szCs w:val="22"/>
        </w:rPr>
        <w:t>). Los regímenes políticos que buscan el bien común (puros) son:</w:t>
      </w:r>
      <w:r w:rsidR="003C0B8D" w:rsidRPr="0057184D">
        <w:rPr>
          <w:rFonts w:ascii="Arial" w:hAnsi="Arial" w:cs="Arial"/>
          <w:sz w:val="22"/>
          <w:szCs w:val="22"/>
        </w:rPr>
        <w:t xml:space="preserve"> </w:t>
      </w:r>
    </w:p>
    <w:tbl>
      <w:tblPr>
        <w:tblW w:w="0" w:type="auto"/>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345"/>
        <w:gridCol w:w="4477"/>
      </w:tblGrid>
      <w:tr w:rsidR="0057184D" w:rsidRPr="0057184D" w14:paraId="67F3BFAD" w14:textId="77777777" w:rsidTr="0057184D">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981146C" w14:textId="77777777" w:rsidR="0057184D" w:rsidRPr="0057184D" w:rsidRDefault="0057184D" w:rsidP="0057184D">
            <w:pPr>
              <w:spacing w:before="240" w:after="240" w:line="276" w:lineRule="auto"/>
              <w:jc w:val="both"/>
              <w:rPr>
                <w:rFonts w:ascii="Arial" w:hAnsi="Arial" w:cs="Arial"/>
                <w:b/>
                <w:bCs/>
              </w:rPr>
            </w:pPr>
            <w:r w:rsidRPr="0057184D">
              <w:rPr>
                <w:rFonts w:ascii="Arial" w:hAnsi="Arial" w:cs="Arial"/>
                <w:b/>
                <w:bCs/>
              </w:rPr>
              <w:t>Regímenes que buscan el bien común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7F97469" w14:textId="77777777" w:rsidR="0057184D" w:rsidRPr="0057184D" w:rsidRDefault="0057184D" w:rsidP="0057184D">
            <w:pPr>
              <w:spacing w:before="240" w:after="240" w:line="276" w:lineRule="auto"/>
              <w:jc w:val="both"/>
              <w:rPr>
                <w:rFonts w:ascii="Arial" w:hAnsi="Arial" w:cs="Arial"/>
                <w:b/>
                <w:bCs/>
              </w:rPr>
            </w:pPr>
            <w:r w:rsidRPr="0057184D">
              <w:rPr>
                <w:rFonts w:ascii="Arial" w:hAnsi="Arial" w:cs="Arial"/>
                <w:b/>
                <w:bCs/>
              </w:rPr>
              <w:t>Regímenes corruptos</w:t>
            </w:r>
          </w:p>
        </w:tc>
      </w:tr>
      <w:tr w:rsidR="0057184D" w:rsidRPr="0057184D" w14:paraId="39FA894F" w14:textId="77777777" w:rsidTr="0057184D">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0D4065" w14:textId="77777777" w:rsidR="0057184D" w:rsidRPr="0057184D" w:rsidRDefault="0057184D" w:rsidP="0057184D">
            <w:pPr>
              <w:numPr>
                <w:ilvl w:val="0"/>
                <w:numId w:val="3"/>
              </w:numPr>
              <w:spacing w:before="100" w:beforeAutospacing="1" w:after="24" w:line="276" w:lineRule="auto"/>
              <w:ind w:left="384"/>
              <w:jc w:val="both"/>
              <w:rPr>
                <w:rFonts w:ascii="Arial" w:hAnsi="Arial" w:cs="Arial"/>
              </w:rPr>
            </w:pPr>
            <w:r w:rsidRPr="0057184D">
              <w:rPr>
                <w:rFonts w:ascii="Arial" w:hAnsi="Arial" w:cs="Arial"/>
              </w:rPr>
              <w:t>Si gobierna una sola persona: </w:t>
            </w:r>
            <w:hyperlink r:id="rId46" w:tooltip="Monarquía" w:history="1">
              <w:r w:rsidRPr="0057184D">
                <w:rPr>
                  <w:rStyle w:val="Hipervnculo"/>
                  <w:rFonts w:ascii="Arial" w:hAnsi="Arial" w:cs="Arial"/>
                  <w:color w:val="auto"/>
                  <w:u w:val="none"/>
                </w:rPr>
                <w:t>monarquía</w:t>
              </w:r>
            </w:hyperlink>
            <w:r w:rsidRPr="0057184D">
              <w:rPr>
                <w:rFonts w:ascii="Arial" w:hAnsi="Arial" w:cs="Arial"/>
              </w:rPr>
              <w:t>.</w:t>
            </w:r>
          </w:p>
          <w:p w14:paraId="506C0F6C" w14:textId="77777777" w:rsidR="0057184D" w:rsidRPr="0057184D" w:rsidRDefault="0057184D" w:rsidP="0057184D">
            <w:pPr>
              <w:numPr>
                <w:ilvl w:val="0"/>
                <w:numId w:val="3"/>
              </w:numPr>
              <w:spacing w:before="100" w:beforeAutospacing="1" w:after="24" w:line="276" w:lineRule="auto"/>
              <w:ind w:left="384"/>
              <w:jc w:val="both"/>
              <w:rPr>
                <w:rFonts w:ascii="Arial" w:hAnsi="Arial" w:cs="Arial"/>
              </w:rPr>
            </w:pPr>
            <w:r w:rsidRPr="0057184D">
              <w:rPr>
                <w:rFonts w:ascii="Arial" w:hAnsi="Arial" w:cs="Arial"/>
              </w:rPr>
              <w:t>Si gobiernan pocas personas: </w:t>
            </w:r>
            <w:hyperlink r:id="rId47" w:tooltip="Aristocracia" w:history="1">
              <w:r w:rsidRPr="0057184D">
                <w:rPr>
                  <w:rStyle w:val="Hipervnculo"/>
                  <w:rFonts w:ascii="Arial" w:hAnsi="Arial" w:cs="Arial"/>
                  <w:color w:val="auto"/>
                  <w:u w:val="none"/>
                </w:rPr>
                <w:t>aristocracia</w:t>
              </w:r>
            </w:hyperlink>
            <w:r w:rsidRPr="0057184D">
              <w:rPr>
                <w:rFonts w:ascii="Arial" w:hAnsi="Arial" w:cs="Arial"/>
              </w:rPr>
              <w:t>.</w:t>
            </w:r>
          </w:p>
          <w:p w14:paraId="5C988CEE" w14:textId="77777777" w:rsidR="0057184D" w:rsidRPr="0057184D" w:rsidRDefault="0057184D" w:rsidP="0057184D">
            <w:pPr>
              <w:numPr>
                <w:ilvl w:val="0"/>
                <w:numId w:val="3"/>
              </w:numPr>
              <w:spacing w:before="100" w:beforeAutospacing="1" w:after="24" w:line="276" w:lineRule="auto"/>
              <w:ind w:left="384"/>
              <w:jc w:val="both"/>
              <w:rPr>
                <w:rFonts w:ascii="Arial" w:hAnsi="Arial" w:cs="Arial"/>
              </w:rPr>
            </w:pPr>
            <w:r w:rsidRPr="0057184D">
              <w:rPr>
                <w:rFonts w:ascii="Arial" w:hAnsi="Arial" w:cs="Arial"/>
              </w:rPr>
              <w:t>Si gobiernan muchas personas: </w:t>
            </w:r>
            <w:hyperlink r:id="rId48" w:tooltip="Democracia" w:history="1">
              <w:r w:rsidRPr="0057184D">
                <w:rPr>
                  <w:rStyle w:val="Hipervnculo"/>
                  <w:rFonts w:ascii="Arial" w:hAnsi="Arial" w:cs="Arial"/>
                  <w:color w:val="auto"/>
                  <w:u w:val="none"/>
                </w:rPr>
                <w:t>democracia</w:t>
              </w:r>
            </w:hyperlink>
            <w:r w:rsidRPr="0057184D">
              <w:rPr>
                <w:rFonts w:ascii="Arial" w:hAnsi="Arial" w:cs="Aria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637979" w14:textId="77777777" w:rsidR="0057184D" w:rsidRPr="0057184D" w:rsidRDefault="0057184D" w:rsidP="0057184D">
            <w:pPr>
              <w:numPr>
                <w:ilvl w:val="0"/>
                <w:numId w:val="4"/>
              </w:numPr>
              <w:spacing w:before="100" w:beforeAutospacing="1" w:after="24" w:line="276" w:lineRule="auto"/>
              <w:ind w:left="384"/>
              <w:jc w:val="both"/>
              <w:rPr>
                <w:rFonts w:ascii="Arial" w:hAnsi="Arial" w:cs="Arial"/>
              </w:rPr>
            </w:pPr>
            <w:r w:rsidRPr="0057184D">
              <w:rPr>
                <w:rFonts w:ascii="Arial" w:hAnsi="Arial" w:cs="Arial"/>
              </w:rPr>
              <w:t>La degradación de la monarquía es la </w:t>
            </w:r>
            <w:hyperlink r:id="rId49" w:tooltip="Tiranía" w:history="1">
              <w:r w:rsidRPr="0057184D">
                <w:rPr>
                  <w:rStyle w:val="Hipervnculo"/>
                  <w:rFonts w:ascii="Arial" w:hAnsi="Arial" w:cs="Arial"/>
                  <w:color w:val="auto"/>
                  <w:u w:val="none"/>
                </w:rPr>
                <w:t>tiranía</w:t>
              </w:r>
            </w:hyperlink>
            <w:r w:rsidRPr="0057184D">
              <w:rPr>
                <w:rFonts w:ascii="Arial" w:hAnsi="Arial" w:cs="Arial"/>
              </w:rPr>
              <w:t>.</w:t>
            </w:r>
          </w:p>
          <w:p w14:paraId="7A381030" w14:textId="77777777" w:rsidR="0057184D" w:rsidRPr="0057184D" w:rsidRDefault="0057184D" w:rsidP="0057184D">
            <w:pPr>
              <w:numPr>
                <w:ilvl w:val="0"/>
                <w:numId w:val="4"/>
              </w:numPr>
              <w:spacing w:before="100" w:beforeAutospacing="1" w:after="24" w:line="276" w:lineRule="auto"/>
              <w:ind w:left="384"/>
              <w:jc w:val="both"/>
              <w:rPr>
                <w:rFonts w:ascii="Arial" w:hAnsi="Arial" w:cs="Arial"/>
              </w:rPr>
            </w:pPr>
            <w:r w:rsidRPr="0057184D">
              <w:rPr>
                <w:rFonts w:ascii="Arial" w:hAnsi="Arial" w:cs="Arial"/>
              </w:rPr>
              <w:t>La degradación de la aristocracia es la </w:t>
            </w:r>
            <w:hyperlink r:id="rId50" w:tooltip="Oligarquía" w:history="1">
              <w:r w:rsidRPr="0057184D">
                <w:rPr>
                  <w:rStyle w:val="Hipervnculo"/>
                  <w:rFonts w:ascii="Arial" w:hAnsi="Arial" w:cs="Arial"/>
                  <w:color w:val="auto"/>
                  <w:u w:val="none"/>
                </w:rPr>
                <w:t>oligarquía</w:t>
              </w:r>
            </w:hyperlink>
            <w:r w:rsidRPr="0057184D">
              <w:rPr>
                <w:rFonts w:ascii="Arial" w:hAnsi="Arial" w:cs="Arial"/>
              </w:rPr>
              <w:t>.</w:t>
            </w:r>
          </w:p>
          <w:p w14:paraId="53D1FD98" w14:textId="77777777" w:rsidR="0057184D" w:rsidRPr="0057184D" w:rsidRDefault="0057184D" w:rsidP="0057184D">
            <w:pPr>
              <w:numPr>
                <w:ilvl w:val="0"/>
                <w:numId w:val="4"/>
              </w:numPr>
              <w:spacing w:before="100" w:beforeAutospacing="1" w:after="24" w:line="276" w:lineRule="auto"/>
              <w:ind w:left="384"/>
              <w:jc w:val="both"/>
              <w:rPr>
                <w:rFonts w:ascii="Arial" w:hAnsi="Arial" w:cs="Arial"/>
              </w:rPr>
            </w:pPr>
            <w:r w:rsidRPr="0057184D">
              <w:rPr>
                <w:rFonts w:ascii="Arial" w:hAnsi="Arial" w:cs="Arial"/>
              </w:rPr>
              <w:t>La corrupción de la democracia es la </w:t>
            </w:r>
            <w:hyperlink r:id="rId51" w:tooltip="Demagogia" w:history="1">
              <w:r w:rsidRPr="0057184D">
                <w:rPr>
                  <w:rStyle w:val="Hipervnculo"/>
                  <w:rFonts w:ascii="Arial" w:hAnsi="Arial" w:cs="Arial"/>
                  <w:color w:val="auto"/>
                  <w:u w:val="none"/>
                </w:rPr>
                <w:t>demagogia</w:t>
              </w:r>
            </w:hyperlink>
            <w:r w:rsidRPr="0057184D">
              <w:rPr>
                <w:rFonts w:ascii="Arial" w:hAnsi="Arial" w:cs="Arial"/>
              </w:rPr>
              <w:t>.</w:t>
            </w:r>
          </w:p>
        </w:tc>
      </w:tr>
    </w:tbl>
    <w:p w14:paraId="5B72746A" w14:textId="3D27B8CF" w:rsidR="0057184D" w:rsidRPr="0057184D" w:rsidRDefault="0057184D" w:rsidP="0057184D">
      <w:pPr>
        <w:pStyle w:val="NormalWeb"/>
        <w:shd w:val="clear" w:color="auto" w:fill="FFFFFF"/>
        <w:spacing w:before="120" w:beforeAutospacing="0" w:after="120" w:afterAutospacing="0" w:line="276" w:lineRule="auto"/>
        <w:jc w:val="both"/>
        <w:rPr>
          <w:rFonts w:ascii="Arial" w:hAnsi="Arial" w:cs="Arial"/>
          <w:sz w:val="22"/>
          <w:szCs w:val="22"/>
        </w:rPr>
      </w:pPr>
      <w:r w:rsidRPr="0057184D">
        <w:rPr>
          <w:rFonts w:ascii="Arial" w:hAnsi="Arial" w:cs="Arial"/>
          <w:sz w:val="22"/>
          <w:szCs w:val="22"/>
        </w:rPr>
        <w:t>El más «divino» por lo justo</w:t>
      </w:r>
      <w:r w:rsidR="003C0B8D">
        <w:rPr>
          <w:rFonts w:ascii="Arial" w:hAnsi="Arial" w:cs="Arial"/>
          <w:sz w:val="22"/>
          <w:szCs w:val="22"/>
        </w:rPr>
        <w:t>,</w:t>
      </w:r>
      <w:r w:rsidRPr="0057184D">
        <w:rPr>
          <w:rFonts w:ascii="Arial" w:hAnsi="Arial" w:cs="Arial"/>
          <w:sz w:val="22"/>
          <w:szCs w:val="22"/>
        </w:rPr>
        <w:t xml:space="preserve"> pero también infrecuente, es la monarquía. Le siguen la aristocracia y la república. La desviación del primer régimen es la peor forma de gobierno: la tiranía, seguido de la oligarquía y la democracia.</w:t>
      </w:r>
      <w:hyperlink r:id="rId52" w:anchor="cite_note-123" w:history="1">
        <w:r w:rsidRPr="0057184D">
          <w:rPr>
            <w:rStyle w:val="Hipervnculo"/>
            <w:rFonts w:ascii="Arial" w:hAnsi="Arial" w:cs="Arial"/>
            <w:color w:val="auto"/>
            <w:sz w:val="22"/>
            <w:szCs w:val="22"/>
            <w:u w:val="none"/>
            <w:vertAlign w:val="superscript"/>
          </w:rPr>
          <w:t>122</w:t>
        </w:r>
      </w:hyperlink>
      <w:r w:rsidRPr="0057184D">
        <w:rPr>
          <w:rFonts w:ascii="Arial" w:hAnsi="Arial" w:cs="Arial"/>
          <w:sz w:val="22"/>
          <w:szCs w:val="22"/>
        </w:rPr>
        <w:t>​ Aristóteles también se refiere a una forma de gobierno mixto </w:t>
      </w:r>
      <w:r w:rsidRPr="0057184D">
        <w:rPr>
          <w:rFonts w:ascii="Arial" w:hAnsi="Arial" w:cs="Arial"/>
          <w:i/>
          <w:iCs/>
          <w:sz w:val="22"/>
          <w:szCs w:val="22"/>
        </w:rPr>
        <w:t>“</w:t>
      </w:r>
      <w:r w:rsidRPr="0057184D">
        <w:rPr>
          <w:rFonts w:ascii="Arial" w:hAnsi="Arial" w:cs="Arial"/>
          <w:sz w:val="22"/>
          <w:szCs w:val="22"/>
        </w:rPr>
        <w:t>democrático-aristocrático” llamado </w:t>
      </w:r>
      <w:hyperlink r:id="rId53" w:tooltip="Politeia (Aristóteles)" w:history="1">
        <w:r w:rsidRPr="0057184D">
          <w:rPr>
            <w:rStyle w:val="Hipervnculo"/>
            <w:rFonts w:ascii="Arial" w:hAnsi="Arial" w:cs="Arial"/>
            <w:i/>
            <w:iCs/>
            <w:color w:val="auto"/>
            <w:sz w:val="22"/>
            <w:szCs w:val="22"/>
            <w:u w:val="none"/>
          </w:rPr>
          <w:t>Politeia</w:t>
        </w:r>
      </w:hyperlink>
      <w:r w:rsidRPr="0057184D">
        <w:rPr>
          <w:rFonts w:ascii="Arial" w:hAnsi="Arial" w:cs="Arial"/>
          <w:i/>
          <w:iCs/>
          <w:sz w:val="22"/>
          <w:szCs w:val="22"/>
        </w:rPr>
        <w:t>.</w:t>
      </w:r>
      <w:hyperlink r:id="rId54" w:anchor="cite_note-124" w:history="1">
        <w:r w:rsidRPr="0057184D">
          <w:rPr>
            <w:rStyle w:val="Hipervnculo"/>
            <w:rFonts w:ascii="Arial" w:hAnsi="Arial" w:cs="Arial"/>
            <w:color w:val="auto"/>
            <w:sz w:val="22"/>
            <w:szCs w:val="22"/>
            <w:u w:val="none"/>
            <w:vertAlign w:val="superscript"/>
          </w:rPr>
          <w:t>123</w:t>
        </w:r>
      </w:hyperlink>
      <w:r w:rsidRPr="0057184D">
        <w:rPr>
          <w:rFonts w:ascii="Arial" w:hAnsi="Arial" w:cs="Arial"/>
          <w:sz w:val="22"/>
          <w:szCs w:val="22"/>
        </w:rPr>
        <w:t>​ Aristóteles opta por una "</w:t>
      </w:r>
      <w:hyperlink r:id="rId55" w:tooltip="Clase media" w:history="1">
        <w:r w:rsidRPr="0057184D">
          <w:rPr>
            <w:rStyle w:val="Hipervnculo"/>
            <w:rFonts w:ascii="Arial" w:hAnsi="Arial" w:cs="Arial"/>
            <w:color w:val="auto"/>
            <w:sz w:val="22"/>
            <w:szCs w:val="22"/>
            <w:u w:val="none"/>
          </w:rPr>
          <w:t>clase media</w:t>
        </w:r>
      </w:hyperlink>
      <w:r w:rsidRPr="0057184D">
        <w:rPr>
          <w:rFonts w:ascii="Arial" w:hAnsi="Arial" w:cs="Arial"/>
          <w:sz w:val="22"/>
          <w:szCs w:val="22"/>
        </w:rPr>
        <w:t>", permitiendo que los ciudadanos vivan en ocio cumpliendo sus profesiones (jueces, mercaderes, sacerdotes).</w:t>
      </w:r>
    </w:p>
    <w:p w14:paraId="475A65E4" w14:textId="578138A5" w:rsidR="003C0B8D" w:rsidRDefault="003C0B8D" w:rsidP="003C0B8D">
      <w:pPr>
        <w:spacing w:after="0"/>
        <w:jc w:val="both"/>
        <w:rPr>
          <w:rFonts w:ascii="Arial" w:eastAsia="Times New Roman" w:hAnsi="Arial" w:cs="Arial"/>
          <w:b/>
          <w:bCs/>
          <w:sz w:val="24"/>
          <w:szCs w:val="24"/>
          <w:lang w:eastAsia="es-CO"/>
        </w:rPr>
      </w:pPr>
      <w:r w:rsidRPr="00E85890">
        <w:rPr>
          <w:rFonts w:ascii="Arial" w:eastAsia="Times New Roman" w:hAnsi="Arial" w:cs="Arial"/>
          <w:b/>
          <w:bCs/>
          <w:sz w:val="24"/>
          <w:szCs w:val="24"/>
          <w:lang w:eastAsia="es-CO"/>
        </w:rPr>
        <w:t>Actividad</w:t>
      </w:r>
      <w:r>
        <w:rPr>
          <w:rFonts w:ascii="Arial" w:eastAsia="Times New Roman" w:hAnsi="Arial" w:cs="Arial"/>
          <w:b/>
          <w:bCs/>
          <w:sz w:val="24"/>
          <w:szCs w:val="24"/>
          <w:lang w:eastAsia="es-CO"/>
        </w:rPr>
        <w:t xml:space="preserve"> </w:t>
      </w:r>
      <w:r>
        <w:rPr>
          <w:rFonts w:ascii="Arial" w:eastAsia="Times New Roman" w:hAnsi="Arial" w:cs="Arial"/>
          <w:b/>
          <w:bCs/>
          <w:sz w:val="24"/>
          <w:szCs w:val="24"/>
          <w:lang w:eastAsia="es-CO"/>
        </w:rPr>
        <w:t>3</w:t>
      </w:r>
      <w:r w:rsidRPr="00E85890">
        <w:rPr>
          <w:rFonts w:ascii="Arial" w:eastAsia="Times New Roman" w:hAnsi="Arial" w:cs="Arial"/>
          <w:b/>
          <w:bCs/>
          <w:sz w:val="24"/>
          <w:szCs w:val="24"/>
          <w:lang w:eastAsia="es-CO"/>
        </w:rPr>
        <w:t>:</w:t>
      </w:r>
    </w:p>
    <w:p w14:paraId="7203C76C" w14:textId="77777777" w:rsidR="003C0B8D" w:rsidRPr="00E85890" w:rsidRDefault="003C0B8D" w:rsidP="003C0B8D">
      <w:pPr>
        <w:spacing w:after="0"/>
        <w:jc w:val="both"/>
        <w:rPr>
          <w:rFonts w:ascii="Arial" w:eastAsia="Times New Roman" w:hAnsi="Arial" w:cs="Arial"/>
          <w:b/>
          <w:sz w:val="24"/>
          <w:szCs w:val="24"/>
          <w:lang w:eastAsia="es-CO"/>
        </w:rPr>
      </w:pPr>
    </w:p>
    <w:p w14:paraId="16067425" w14:textId="0AFE0F3B" w:rsidR="003C0B8D" w:rsidRDefault="003C0B8D" w:rsidP="003C0B8D">
      <w:pPr>
        <w:spacing w:after="0"/>
        <w:jc w:val="both"/>
        <w:rPr>
          <w:rFonts w:ascii="Arial" w:eastAsia="Times New Roman" w:hAnsi="Arial" w:cs="Arial"/>
          <w:sz w:val="24"/>
          <w:szCs w:val="24"/>
          <w:lang w:eastAsia="es-CO"/>
        </w:rPr>
      </w:pPr>
      <w:r w:rsidRPr="0088354D">
        <w:rPr>
          <w:rFonts w:ascii="Arial" w:eastAsia="Times New Roman" w:hAnsi="Arial" w:cs="Arial"/>
          <w:b/>
          <w:sz w:val="24"/>
          <w:szCs w:val="24"/>
          <w:lang w:eastAsia="es-CO"/>
        </w:rPr>
        <w:t>De</w:t>
      </w:r>
      <w:r>
        <w:rPr>
          <w:rFonts w:ascii="Arial" w:eastAsia="Times New Roman" w:hAnsi="Arial" w:cs="Arial"/>
          <w:b/>
          <w:sz w:val="24"/>
          <w:szCs w:val="24"/>
          <w:lang w:eastAsia="es-CO"/>
        </w:rPr>
        <w:t>l anterior cuadro, identifique cuál</w:t>
      </w:r>
      <w:r>
        <w:rPr>
          <w:rFonts w:ascii="Arial" w:eastAsia="Times New Roman" w:hAnsi="Arial" w:cs="Arial"/>
          <w:b/>
          <w:sz w:val="24"/>
          <w:szCs w:val="24"/>
          <w:lang w:eastAsia="es-CO"/>
        </w:rPr>
        <w:t xml:space="preserve"> </w:t>
      </w:r>
      <w:r>
        <w:rPr>
          <w:rFonts w:ascii="Arial" w:eastAsia="Times New Roman" w:hAnsi="Arial" w:cs="Arial"/>
          <w:b/>
          <w:sz w:val="24"/>
          <w:szCs w:val="24"/>
          <w:lang w:eastAsia="es-CO"/>
        </w:rPr>
        <w:t xml:space="preserve">es </w:t>
      </w:r>
      <w:r>
        <w:rPr>
          <w:rFonts w:ascii="Arial" w:eastAsia="Times New Roman" w:hAnsi="Arial" w:cs="Arial"/>
          <w:b/>
          <w:sz w:val="24"/>
          <w:szCs w:val="24"/>
          <w:lang w:eastAsia="es-CO"/>
        </w:rPr>
        <w:t xml:space="preserve">la forma de gobierno en Colombia y explique </w:t>
      </w:r>
      <w:proofErr w:type="spellStart"/>
      <w:r>
        <w:rPr>
          <w:rFonts w:ascii="Arial" w:eastAsia="Times New Roman" w:hAnsi="Arial" w:cs="Arial"/>
          <w:b/>
          <w:sz w:val="24"/>
          <w:szCs w:val="24"/>
          <w:lang w:eastAsia="es-CO"/>
        </w:rPr>
        <w:t>porqué</w:t>
      </w:r>
      <w:proofErr w:type="spellEnd"/>
      <w:r>
        <w:rPr>
          <w:rFonts w:ascii="Arial" w:eastAsia="Times New Roman" w:hAnsi="Arial" w:cs="Arial"/>
          <w:b/>
          <w:sz w:val="24"/>
          <w:szCs w:val="24"/>
          <w:lang w:eastAsia="es-CO"/>
        </w:rPr>
        <w:t xml:space="preserve">: </w:t>
      </w:r>
    </w:p>
    <w:p w14:paraId="10A2774D" w14:textId="77777777" w:rsidR="003C0B8D" w:rsidRPr="0088354D" w:rsidRDefault="003C0B8D" w:rsidP="003C0B8D">
      <w:pPr>
        <w:spacing w:after="0"/>
        <w:jc w:val="both"/>
        <w:rPr>
          <w:rFonts w:ascii="Arial" w:eastAsia="Times New Roman" w:hAnsi="Arial" w:cs="Arial"/>
          <w:sz w:val="24"/>
          <w:szCs w:val="24"/>
          <w:lang w:eastAsia="es-CO"/>
        </w:rPr>
      </w:pPr>
      <w:r w:rsidRPr="0088354D">
        <w:rPr>
          <w:rFonts w:ascii="Arial" w:eastAsia="Times New Roman" w:hAnsi="Arial" w:cs="Arial"/>
          <w:sz w:val="24"/>
          <w:szCs w:val="24"/>
          <w:lang w:eastAsia="es-CO"/>
        </w:rPr>
        <w:lastRenderedPageBreak/>
        <w:t>___________________________________________________________________________________________________________________</w:t>
      </w:r>
      <w:r>
        <w:rPr>
          <w:rFonts w:ascii="Arial" w:eastAsia="Times New Roman" w:hAnsi="Arial" w:cs="Arial"/>
          <w:sz w:val="24"/>
          <w:szCs w:val="24"/>
          <w:lang w:eastAsia="es-CO"/>
        </w:rPr>
        <w:t>______________________________________________________________________________________________________________________________________________________________________________________________________________________</w:t>
      </w:r>
      <w:r w:rsidRPr="0088354D">
        <w:rPr>
          <w:rFonts w:ascii="Arial" w:eastAsia="Times New Roman" w:hAnsi="Arial" w:cs="Arial"/>
          <w:sz w:val="24"/>
          <w:szCs w:val="24"/>
          <w:lang w:eastAsia="es-CO"/>
        </w:rPr>
        <w:t>_</w:t>
      </w:r>
    </w:p>
    <w:p w14:paraId="459F8A20" w14:textId="77777777" w:rsidR="0057184D" w:rsidRDefault="0057184D"/>
    <w:sectPr w:rsidR="0057184D">
      <w:headerReference w:type="even" r:id="rId56"/>
      <w:headerReference w:type="default" r:id="rId57"/>
      <w:footerReference w:type="even" r:id="rId58"/>
      <w:footerReference w:type="default" r:id="rId59"/>
      <w:headerReference w:type="first" r:id="rId60"/>
      <w:footerReference w:type="first" r:id="rId6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35731" w14:textId="77777777" w:rsidR="00776F0E" w:rsidRDefault="00776F0E" w:rsidP="001E789A">
      <w:pPr>
        <w:spacing w:after="0" w:line="240" w:lineRule="auto"/>
      </w:pPr>
      <w:r>
        <w:separator/>
      </w:r>
    </w:p>
  </w:endnote>
  <w:endnote w:type="continuationSeparator" w:id="0">
    <w:p w14:paraId="215896FB" w14:textId="77777777" w:rsidR="00776F0E" w:rsidRDefault="00776F0E" w:rsidP="001E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65E62" w14:textId="77777777" w:rsidR="003C0B8D" w:rsidRDefault="003C0B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69C34" w14:textId="77777777" w:rsidR="003C0B8D" w:rsidRDefault="003C0B8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16EC5" w14:textId="77777777" w:rsidR="003C0B8D" w:rsidRDefault="003C0B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31A50" w14:textId="77777777" w:rsidR="00776F0E" w:rsidRDefault="00776F0E" w:rsidP="001E789A">
      <w:pPr>
        <w:spacing w:after="0" w:line="240" w:lineRule="auto"/>
      </w:pPr>
      <w:r>
        <w:separator/>
      </w:r>
    </w:p>
  </w:footnote>
  <w:footnote w:type="continuationSeparator" w:id="0">
    <w:p w14:paraId="366C1D48" w14:textId="77777777" w:rsidR="00776F0E" w:rsidRDefault="00776F0E" w:rsidP="001E7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28F78" w14:textId="77777777" w:rsidR="003C0B8D" w:rsidRDefault="003C0B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7EC55" w14:textId="578F37AC" w:rsidR="001E789A" w:rsidRDefault="003C0B8D" w:rsidP="001E789A">
    <w:pPr>
      <w:spacing w:after="0" w:line="240" w:lineRule="auto"/>
      <w:jc w:val="center"/>
      <w:rPr>
        <w:rFonts w:ascii="Arial" w:hAnsi="Arial" w:cs="Arial"/>
        <w:b/>
      </w:rPr>
    </w:pPr>
    <w:r>
      <w:rPr>
        <w:noProof/>
      </w:rPr>
      <w:drawing>
        <wp:anchor distT="0" distB="0" distL="114300" distR="114300" simplePos="0" relativeHeight="251660288" behindDoc="1" locked="0" layoutInCell="1" allowOverlap="1" wp14:anchorId="14084B51" wp14:editId="7CFA4B8A">
          <wp:simplePos x="0" y="0"/>
          <wp:positionH relativeFrom="column">
            <wp:posOffset>5267325</wp:posOffset>
          </wp:positionH>
          <wp:positionV relativeFrom="paragraph">
            <wp:posOffset>6350</wp:posOffset>
          </wp:positionV>
          <wp:extent cx="971550" cy="791845"/>
          <wp:effectExtent l="0" t="0" r="0" b="8255"/>
          <wp:wrapTight wrapText="bothSides">
            <wp:wrapPolygon edited="0">
              <wp:start x="0" y="0"/>
              <wp:lineTo x="0" y="21306"/>
              <wp:lineTo x="21176" y="21306"/>
              <wp:lineTo x="21176" y="0"/>
              <wp:lineTo x="0" y="0"/>
            </wp:wrapPolygon>
          </wp:wrapTight>
          <wp:docPr id="2" name="Imagen 2" descr="Resultado de imagen para escudo de bog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escudo de bogo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791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13CF7B3" wp14:editId="4968F967">
          <wp:simplePos x="0" y="0"/>
          <wp:positionH relativeFrom="column">
            <wp:posOffset>-190500</wp:posOffset>
          </wp:positionH>
          <wp:positionV relativeFrom="paragraph">
            <wp:posOffset>-59055</wp:posOffset>
          </wp:positionV>
          <wp:extent cx="885825" cy="91440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pic:spPr>
              </pic:pic>
            </a:graphicData>
          </a:graphic>
          <wp14:sizeRelH relativeFrom="page">
            <wp14:pctWidth>0</wp14:pctWidth>
          </wp14:sizeRelH>
          <wp14:sizeRelV relativeFrom="page">
            <wp14:pctHeight>0</wp14:pctHeight>
          </wp14:sizeRelV>
        </wp:anchor>
      </w:drawing>
    </w:r>
    <w:r w:rsidR="001E789A">
      <w:rPr>
        <w:rFonts w:ascii="Arial" w:hAnsi="Arial" w:cs="Arial"/>
        <w:b/>
      </w:rPr>
      <w:t>I.E.D. ANTONIO NARIÑO</w:t>
    </w:r>
  </w:p>
  <w:p w14:paraId="43325CFC" w14:textId="77777777" w:rsidR="001E789A" w:rsidRDefault="001E789A" w:rsidP="001E789A">
    <w:pPr>
      <w:spacing w:after="0" w:line="240" w:lineRule="auto"/>
      <w:jc w:val="center"/>
      <w:outlineLvl w:val="2"/>
      <w:rPr>
        <w:rFonts w:ascii="Arial" w:hAnsi="Arial" w:cs="Arial"/>
        <w:b/>
        <w:bCs/>
        <w:spacing w:val="-15"/>
      </w:rPr>
    </w:pPr>
    <w:r>
      <w:rPr>
        <w:rFonts w:ascii="Arial" w:hAnsi="Arial" w:cs="Arial"/>
        <w:b/>
        <w:bCs/>
        <w:spacing w:val="-15"/>
      </w:rPr>
      <w:t>Jornada Nocturna</w:t>
    </w:r>
  </w:p>
  <w:p w14:paraId="7E25FCCB" w14:textId="77777777" w:rsidR="001E789A" w:rsidRDefault="001E789A" w:rsidP="001E789A">
    <w:pPr>
      <w:spacing w:after="0" w:line="240" w:lineRule="auto"/>
      <w:jc w:val="center"/>
      <w:outlineLvl w:val="2"/>
      <w:rPr>
        <w:rFonts w:ascii="Arial" w:hAnsi="Arial" w:cs="Arial"/>
        <w:b/>
        <w:bCs/>
        <w:spacing w:val="-15"/>
      </w:rPr>
    </w:pPr>
    <w:r>
      <w:rPr>
        <w:rFonts w:ascii="Arial" w:hAnsi="Arial" w:cs="Arial"/>
        <w:b/>
        <w:bCs/>
        <w:spacing w:val="-15"/>
      </w:rPr>
      <w:t xml:space="preserve">Curso: 601 y 602 </w:t>
    </w:r>
  </w:p>
  <w:p w14:paraId="1260025E" w14:textId="77777777" w:rsidR="001E789A" w:rsidRDefault="001E789A" w:rsidP="001E789A">
    <w:pPr>
      <w:spacing w:after="0" w:line="240" w:lineRule="auto"/>
      <w:jc w:val="center"/>
      <w:outlineLvl w:val="2"/>
      <w:rPr>
        <w:rFonts w:ascii="Arial" w:hAnsi="Arial" w:cs="Arial"/>
        <w:b/>
        <w:bCs/>
        <w:spacing w:val="-15"/>
      </w:rPr>
    </w:pPr>
    <w:r>
      <w:rPr>
        <w:rFonts w:ascii="Arial" w:hAnsi="Arial" w:cs="Arial"/>
        <w:b/>
      </w:rPr>
      <w:t>Asignatura: Filosofía</w:t>
    </w:r>
  </w:p>
  <w:p w14:paraId="08478520" w14:textId="77777777" w:rsidR="001E789A" w:rsidRDefault="001E789A" w:rsidP="001E789A">
    <w:pPr>
      <w:spacing w:after="0" w:line="240" w:lineRule="auto"/>
      <w:jc w:val="center"/>
      <w:outlineLvl w:val="2"/>
      <w:rPr>
        <w:rFonts w:ascii="Arial" w:hAnsi="Arial" w:cs="Arial"/>
        <w:b/>
        <w:bCs/>
        <w:spacing w:val="-15"/>
      </w:rPr>
    </w:pPr>
    <w:r>
      <w:rPr>
        <w:rFonts w:ascii="Arial" w:hAnsi="Arial" w:cs="Arial"/>
        <w:b/>
        <w:bCs/>
        <w:spacing w:val="-15"/>
      </w:rPr>
      <w:t xml:space="preserve"> Profesor: Juan Darío Rodríguez B.</w:t>
    </w:r>
  </w:p>
  <w:p w14:paraId="3ACAE036" w14:textId="5493D570" w:rsidR="001E789A" w:rsidRDefault="001E789A" w:rsidP="001E789A">
    <w:pPr>
      <w:pStyle w:val="Encabezado"/>
    </w:pPr>
    <w:r>
      <w:rPr>
        <w:rFonts w:ascii="Arial" w:hAnsi="Arial" w:cs="Arial"/>
        <w:b/>
        <w:bCs/>
      </w:rPr>
      <w:t xml:space="preserve">                                     Guía 1. Tercer Periodo</w:t>
    </w:r>
  </w:p>
  <w:p w14:paraId="320F6224" w14:textId="77777777" w:rsidR="001E789A" w:rsidRDefault="001E78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0E158" w14:textId="77777777" w:rsidR="003C0B8D" w:rsidRDefault="003C0B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C1D06"/>
    <w:multiLevelType w:val="hybridMultilevel"/>
    <w:tmpl w:val="1AE06F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A764FF"/>
    <w:multiLevelType w:val="hybridMultilevel"/>
    <w:tmpl w:val="1AE06F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FE0882"/>
    <w:multiLevelType w:val="multilevel"/>
    <w:tmpl w:val="0DE8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73C85"/>
    <w:multiLevelType w:val="multilevel"/>
    <w:tmpl w:val="1132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9A"/>
    <w:rsid w:val="001E789A"/>
    <w:rsid w:val="003C0B8D"/>
    <w:rsid w:val="00545E87"/>
    <w:rsid w:val="0057184D"/>
    <w:rsid w:val="00776F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098F"/>
  <w15:chartTrackingRefBased/>
  <w15:docId w15:val="{F2CCB18F-D4D5-4AF2-8E37-579AFBFB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57184D"/>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789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1E789A"/>
    <w:rPr>
      <w:color w:val="0000FF"/>
      <w:u w:val="single"/>
    </w:rPr>
  </w:style>
  <w:style w:type="paragraph" w:styleId="Encabezado">
    <w:name w:val="header"/>
    <w:basedOn w:val="Normal"/>
    <w:link w:val="EncabezadoCar"/>
    <w:uiPriority w:val="99"/>
    <w:unhideWhenUsed/>
    <w:rsid w:val="001E78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789A"/>
  </w:style>
  <w:style w:type="paragraph" w:styleId="Piedepgina">
    <w:name w:val="footer"/>
    <w:basedOn w:val="Normal"/>
    <w:link w:val="PiedepginaCar"/>
    <w:uiPriority w:val="99"/>
    <w:unhideWhenUsed/>
    <w:rsid w:val="001E78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789A"/>
  </w:style>
  <w:style w:type="character" w:styleId="Mencinsinresolver">
    <w:name w:val="Unresolved Mention"/>
    <w:basedOn w:val="Fuentedeprrafopredeter"/>
    <w:uiPriority w:val="99"/>
    <w:semiHidden/>
    <w:unhideWhenUsed/>
    <w:rsid w:val="001E789A"/>
    <w:rPr>
      <w:color w:val="605E5C"/>
      <w:shd w:val="clear" w:color="auto" w:fill="E1DFDD"/>
    </w:rPr>
  </w:style>
  <w:style w:type="paragraph" w:styleId="Prrafodelista">
    <w:name w:val="List Paragraph"/>
    <w:basedOn w:val="Normal"/>
    <w:uiPriority w:val="34"/>
    <w:qFormat/>
    <w:rsid w:val="0057184D"/>
    <w:pPr>
      <w:spacing w:after="200" w:line="276" w:lineRule="auto"/>
      <w:ind w:left="720"/>
      <w:contextualSpacing/>
    </w:pPr>
  </w:style>
  <w:style w:type="character" w:customStyle="1" w:styleId="Ttulo4Car">
    <w:name w:val="Título 4 Car"/>
    <w:basedOn w:val="Fuentedeprrafopredeter"/>
    <w:link w:val="Ttulo4"/>
    <w:uiPriority w:val="9"/>
    <w:rsid w:val="0057184D"/>
    <w:rPr>
      <w:rFonts w:ascii="Times New Roman" w:eastAsia="Times New Roman" w:hAnsi="Times New Roman" w:cs="Times New Roman"/>
      <w:b/>
      <w:bCs/>
      <w:sz w:val="24"/>
      <w:szCs w:val="24"/>
      <w:lang w:eastAsia="es-CO"/>
    </w:rPr>
  </w:style>
  <w:style w:type="character" w:customStyle="1" w:styleId="mw-headline">
    <w:name w:val="mw-headline"/>
    <w:basedOn w:val="Fuentedeprrafopredeter"/>
    <w:rsid w:val="0057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59225">
      <w:bodyDiv w:val="1"/>
      <w:marLeft w:val="0"/>
      <w:marRight w:val="0"/>
      <w:marTop w:val="0"/>
      <w:marBottom w:val="0"/>
      <w:divBdr>
        <w:top w:val="none" w:sz="0" w:space="0" w:color="auto"/>
        <w:left w:val="none" w:sz="0" w:space="0" w:color="auto"/>
        <w:bottom w:val="none" w:sz="0" w:space="0" w:color="auto"/>
        <w:right w:val="none" w:sz="0" w:space="0" w:color="auto"/>
      </w:divBdr>
    </w:div>
    <w:div w:id="1446075571">
      <w:bodyDiv w:val="1"/>
      <w:marLeft w:val="0"/>
      <w:marRight w:val="0"/>
      <w:marTop w:val="0"/>
      <w:marBottom w:val="0"/>
      <w:divBdr>
        <w:top w:val="none" w:sz="0" w:space="0" w:color="auto"/>
        <w:left w:val="none" w:sz="0" w:space="0" w:color="auto"/>
        <w:bottom w:val="none" w:sz="0" w:space="0" w:color="auto"/>
        <w:right w:val="none" w:sz="0" w:space="0" w:color="auto"/>
      </w:divBdr>
    </w:div>
    <w:div w:id="1573154785">
      <w:bodyDiv w:val="1"/>
      <w:marLeft w:val="0"/>
      <w:marRight w:val="0"/>
      <w:marTop w:val="0"/>
      <w:marBottom w:val="0"/>
      <w:divBdr>
        <w:top w:val="none" w:sz="0" w:space="0" w:color="auto"/>
        <w:left w:val="none" w:sz="0" w:space="0" w:color="auto"/>
        <w:bottom w:val="none" w:sz="0" w:space="0" w:color="auto"/>
        <w:right w:val="none" w:sz="0" w:space="0" w:color="auto"/>
      </w:divBdr>
    </w:div>
    <w:div w:id="200241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ient%C3%ADfico" TargetMode="External"/><Relationship Id="rId18" Type="http://schemas.openxmlformats.org/officeDocument/2006/relationships/hyperlink" Target="https://es.wikipedia.org/wiki/Occidente" TargetMode="External"/><Relationship Id="rId26" Type="http://schemas.openxmlformats.org/officeDocument/2006/relationships/hyperlink" Target="https://es.wikipedia.org/wiki/L%C3%B3gica" TargetMode="External"/><Relationship Id="rId39" Type="http://schemas.openxmlformats.org/officeDocument/2006/relationships/hyperlink" Target="https://es.wikipedia.org/wiki/%C3%89tica_eudemia" TargetMode="External"/><Relationship Id="rId21" Type="http://schemas.openxmlformats.org/officeDocument/2006/relationships/hyperlink" Target="https://es.wikipedia.org/wiki/Atenas" TargetMode="External"/><Relationship Id="rId34" Type="http://schemas.openxmlformats.org/officeDocument/2006/relationships/hyperlink" Target="https://es.wikipedia.org/wiki/Astronom%C3%ADa" TargetMode="External"/><Relationship Id="rId42" Type="http://schemas.openxmlformats.org/officeDocument/2006/relationships/hyperlink" Target="https://es.wikipedia.org/wiki/Eudaimonia" TargetMode="External"/><Relationship Id="rId47" Type="http://schemas.openxmlformats.org/officeDocument/2006/relationships/hyperlink" Target="https://es.wikipedia.org/wiki/Aristocracia" TargetMode="External"/><Relationship Id="rId50" Type="http://schemas.openxmlformats.org/officeDocument/2006/relationships/hyperlink" Target="https://es.wikipedia.org/wiki/Oligarqu%C3%ADa" TargetMode="External"/><Relationship Id="rId55" Type="http://schemas.openxmlformats.org/officeDocument/2006/relationships/hyperlink" Target="https://es.wikipedia.org/wiki/Clase_media" TargetMode="External"/><Relationship Id="rId63" Type="http://schemas.openxmlformats.org/officeDocument/2006/relationships/theme" Target="theme/theme1.xml"/><Relationship Id="rId7" Type="http://schemas.openxmlformats.org/officeDocument/2006/relationships/hyperlink" Target="https://es.wikipedia.org/wiki/Estagira" TargetMode="External"/><Relationship Id="rId2" Type="http://schemas.openxmlformats.org/officeDocument/2006/relationships/styles" Target="styles.xml"/><Relationship Id="rId16" Type="http://schemas.openxmlformats.org/officeDocument/2006/relationships/hyperlink" Target="https://es.wikipedia.org/wiki/Plat%C3%B3n" TargetMode="External"/><Relationship Id="rId29" Type="http://schemas.openxmlformats.org/officeDocument/2006/relationships/hyperlink" Target="https://es.wikipedia.org/wiki/%C3%89tica" TargetMode="External"/><Relationship Id="rId11" Type="http://schemas.openxmlformats.org/officeDocument/2006/relationships/hyperlink" Target="https://es.wikipedia.org/wiki/Filosof%C3%ADa" TargetMode="External"/><Relationship Id="rId24" Type="http://schemas.openxmlformats.org/officeDocument/2006/relationships/hyperlink" Target="https://es.wikipedia.org/wiki/Liceo_(Antigua_Grecia)" TargetMode="External"/><Relationship Id="rId32" Type="http://schemas.openxmlformats.org/officeDocument/2006/relationships/hyperlink" Target="https://es.wikipedia.org/wiki/Ret%C3%B3rica" TargetMode="External"/><Relationship Id="rId37" Type="http://schemas.openxmlformats.org/officeDocument/2006/relationships/hyperlink" Target="https://es.wikipedia.org/wiki/Hilemorfismo" TargetMode="External"/><Relationship Id="rId40" Type="http://schemas.openxmlformats.org/officeDocument/2006/relationships/hyperlink" Target="https://es.wikipedia.org/wiki/Virtud" TargetMode="External"/><Relationship Id="rId45" Type="http://schemas.openxmlformats.org/officeDocument/2006/relationships/hyperlink" Target="https://es.wikipedia.org/wiki/Vida_contemplativa" TargetMode="External"/><Relationship Id="rId53" Type="http://schemas.openxmlformats.org/officeDocument/2006/relationships/hyperlink" Target="https://es.wikipedia.org/wiki/Politeia_(Arist%C3%B3teles)"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hyperlink" Target="https://es.wikipedia.org/wiki/Plat%C3%B3n" TargetMode="External"/><Relationship Id="rId14" Type="http://schemas.openxmlformats.org/officeDocument/2006/relationships/hyperlink" Target="https://es.wikipedia.org/wiki/Estagira" TargetMode="External"/><Relationship Id="rId22" Type="http://schemas.openxmlformats.org/officeDocument/2006/relationships/hyperlink" Target="https://es.wikipedia.org/wiki/Alejandro_Magno" TargetMode="External"/><Relationship Id="rId27" Type="http://schemas.openxmlformats.org/officeDocument/2006/relationships/hyperlink" Target="https://es.wikipedia.org/wiki/Metaf%C3%ADsica" TargetMode="External"/><Relationship Id="rId30" Type="http://schemas.openxmlformats.org/officeDocument/2006/relationships/hyperlink" Target="https://es.wikipedia.org/wiki/Filosof%C3%ADa_pol%C3%ADtica" TargetMode="External"/><Relationship Id="rId35" Type="http://schemas.openxmlformats.org/officeDocument/2006/relationships/hyperlink" Target="https://es.wikipedia.org/wiki/Biolog%C3%ADa" TargetMode="External"/><Relationship Id="rId43" Type="http://schemas.openxmlformats.org/officeDocument/2006/relationships/hyperlink" Target="https://es.wikipedia.org/wiki/Virtud" TargetMode="External"/><Relationship Id="rId48" Type="http://schemas.openxmlformats.org/officeDocument/2006/relationships/hyperlink" Target="https://es.wikipedia.org/wiki/Democracia" TargetMode="External"/><Relationship Id="rId56" Type="http://schemas.openxmlformats.org/officeDocument/2006/relationships/header" Target="header1.xml"/><Relationship Id="rId8" Type="http://schemas.openxmlformats.org/officeDocument/2006/relationships/hyperlink" Target="https://es.wikipedia.org/wiki/Calcis" TargetMode="External"/><Relationship Id="rId51" Type="http://schemas.openxmlformats.org/officeDocument/2006/relationships/hyperlink" Target="https://es.wikipedia.org/wiki/Demagogia" TargetMode="External"/><Relationship Id="rId3" Type="http://schemas.openxmlformats.org/officeDocument/2006/relationships/settings" Target="settings.xml"/><Relationship Id="rId12" Type="http://schemas.openxmlformats.org/officeDocument/2006/relationships/hyperlink" Target="https://es.wikipedia.org/wiki/Polimat%C3%ADa" TargetMode="External"/><Relationship Id="rId17" Type="http://schemas.openxmlformats.org/officeDocument/2006/relationships/hyperlink" Target="https://es.wikipedia.org/wiki/Filosof%C3%ADa_occidental" TargetMode="External"/><Relationship Id="rId25" Type="http://schemas.openxmlformats.org/officeDocument/2006/relationships/hyperlink" Target="https://es.wikipedia.org/wiki/Arist%C3%B3teles" TargetMode="External"/><Relationship Id="rId33" Type="http://schemas.openxmlformats.org/officeDocument/2006/relationships/hyperlink" Target="https://es.wikipedia.org/wiki/F%C3%ADsica" TargetMode="External"/><Relationship Id="rId38" Type="http://schemas.openxmlformats.org/officeDocument/2006/relationships/hyperlink" Target="https://es.wikipedia.org/wiki/Esencia" TargetMode="External"/><Relationship Id="rId46" Type="http://schemas.openxmlformats.org/officeDocument/2006/relationships/hyperlink" Target="https://es.wikipedia.org/wiki/Monarqu%C3%ADa" TargetMode="External"/><Relationship Id="rId59" Type="http://schemas.openxmlformats.org/officeDocument/2006/relationships/footer" Target="footer2.xml"/><Relationship Id="rId20" Type="http://schemas.openxmlformats.org/officeDocument/2006/relationships/hyperlink" Target="https://es.wikipedia.org/wiki/Academia_de_Atenas" TargetMode="External"/><Relationship Id="rId41" Type="http://schemas.openxmlformats.org/officeDocument/2006/relationships/hyperlink" Target="https://es.wikipedia.org/wiki/Arist%C3%B3teles" TargetMode="External"/><Relationship Id="rId54" Type="http://schemas.openxmlformats.org/officeDocument/2006/relationships/hyperlink" Target="https://es.wikipedia.org/wiki/Arist%C3%B3teles"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s.wikipedia.org/wiki/Antigua_Grecia" TargetMode="External"/><Relationship Id="rId23" Type="http://schemas.openxmlformats.org/officeDocument/2006/relationships/hyperlink" Target="https://es.wikipedia.org/wiki/Reino_de_Macedonia" TargetMode="External"/><Relationship Id="rId28" Type="http://schemas.openxmlformats.org/officeDocument/2006/relationships/hyperlink" Target="https://es.wikipedia.org/wiki/Filosof%C3%ADa_de_la_ciencia" TargetMode="External"/><Relationship Id="rId36" Type="http://schemas.openxmlformats.org/officeDocument/2006/relationships/hyperlink" Target="https://es.wikipedia.org/wiki/Materia" TargetMode="External"/><Relationship Id="rId49" Type="http://schemas.openxmlformats.org/officeDocument/2006/relationships/hyperlink" Target="https://es.wikipedia.org/wiki/Tiran%C3%ADa" TargetMode="External"/><Relationship Id="rId57" Type="http://schemas.openxmlformats.org/officeDocument/2006/relationships/header" Target="header2.xml"/><Relationship Id="rId10" Type="http://schemas.openxmlformats.org/officeDocument/2006/relationships/hyperlink" Target="https://es.wikipedia.org/wiki/Arist%C3%B3teles#/media/Archivo:Aristotle_Altemps_Inv8575.jpg" TargetMode="External"/><Relationship Id="rId31" Type="http://schemas.openxmlformats.org/officeDocument/2006/relationships/hyperlink" Target="https://es.wikipedia.org/wiki/Est%C3%A9tica" TargetMode="External"/><Relationship Id="rId44" Type="http://schemas.openxmlformats.org/officeDocument/2006/relationships/hyperlink" Target="https://es.wikipedia.org/wiki/Arist%C3%B3teles" TargetMode="External"/><Relationship Id="rId52" Type="http://schemas.openxmlformats.org/officeDocument/2006/relationships/hyperlink" Target="https://es.wikipedia.org/wiki/Arist%C3%B3teles"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1461</Words>
  <Characters>8040</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Rodriguez</dc:creator>
  <cp:keywords/>
  <dc:description/>
  <cp:lastModifiedBy>Juan Rodriguez</cp:lastModifiedBy>
  <cp:revision>1</cp:revision>
  <dcterms:created xsi:type="dcterms:W3CDTF">2020-08-13T23:23:00Z</dcterms:created>
  <dcterms:modified xsi:type="dcterms:W3CDTF">2020-08-13T23:49:00Z</dcterms:modified>
</cp:coreProperties>
</file>